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600" w:firstRow="0" w:lastRow="0" w:firstColumn="0" w:lastColumn="0" w:noHBand="1" w:noVBand="1"/>
      </w:tblPr>
      <w:tblGrid>
        <w:gridCol w:w="4962"/>
        <w:gridCol w:w="5670"/>
      </w:tblGrid>
      <w:tr w:rsidR="00A81248" w:rsidRPr="00F50E51" w14:paraId="6CA5F3E6" w14:textId="77777777" w:rsidTr="0001353D">
        <w:tc>
          <w:tcPr>
            <w:tcW w:w="4962" w:type="dxa"/>
          </w:tcPr>
          <w:p w14:paraId="701D0D3E" w14:textId="77777777" w:rsidR="00A81248" w:rsidRPr="00F50E51" w:rsidRDefault="00A81248" w:rsidP="00A81248">
            <w:pPr>
              <w:pStyle w:val="GraphicAnchor"/>
              <w:rPr>
                <w:noProof/>
                <w:lang w:val="en-GB"/>
              </w:rPr>
            </w:pPr>
            <w:bookmarkStart w:id="0" w:name="_GoBack"/>
            <w:bookmarkEnd w:id="0"/>
          </w:p>
        </w:tc>
        <w:tc>
          <w:tcPr>
            <w:tcW w:w="5670" w:type="dxa"/>
          </w:tcPr>
          <w:p w14:paraId="2591FD0F" w14:textId="77777777" w:rsidR="00A81248" w:rsidRPr="00F50E51" w:rsidRDefault="00A81248" w:rsidP="00A81248">
            <w:pPr>
              <w:pStyle w:val="GraphicAnchor"/>
              <w:rPr>
                <w:noProof/>
                <w:lang w:val="en-GB"/>
              </w:rPr>
            </w:pPr>
          </w:p>
        </w:tc>
      </w:tr>
      <w:tr w:rsidR="00A81248" w:rsidRPr="00F50E51" w14:paraId="08FCAFDC" w14:textId="77777777" w:rsidTr="0001353D">
        <w:trPr>
          <w:trHeight w:val="2719"/>
        </w:trPr>
        <w:tc>
          <w:tcPr>
            <w:tcW w:w="4962" w:type="dxa"/>
          </w:tcPr>
          <w:p w14:paraId="358ABB63" w14:textId="5E9457BF" w:rsidR="00A81248" w:rsidRPr="00CE5863" w:rsidRDefault="000B5A4A" w:rsidP="00C66528">
            <w:pPr>
              <w:pStyle w:val="Heading1"/>
              <w:rPr>
                <w:noProof/>
                <w:sz w:val="72"/>
                <w:szCs w:val="72"/>
                <w:lang w:val="en-GB" w:bidi="en-GB"/>
              </w:rPr>
            </w:pPr>
            <w:r>
              <w:rPr>
                <w:noProof/>
              </w:rPr>
              <w:drawing>
                <wp:anchor distT="0" distB="0" distL="114300" distR="114300" simplePos="0" relativeHeight="251664384" behindDoc="0" locked="0" layoutInCell="1" allowOverlap="1" wp14:anchorId="0C85AED2" wp14:editId="15737837">
                  <wp:simplePos x="0" y="0"/>
                  <wp:positionH relativeFrom="column">
                    <wp:posOffset>-313055</wp:posOffset>
                  </wp:positionH>
                  <wp:positionV relativeFrom="paragraph">
                    <wp:posOffset>-205740</wp:posOffset>
                  </wp:positionV>
                  <wp:extent cx="4264025" cy="1504950"/>
                  <wp:effectExtent l="0" t="0" r="3175" b="0"/>
                  <wp:wrapNone/>
                  <wp:docPr id="9599923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402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tcPr>
          <w:p w14:paraId="2643901F" w14:textId="77777777" w:rsidR="00A81248" w:rsidRPr="00F50E51" w:rsidRDefault="00A81248">
            <w:pPr>
              <w:rPr>
                <w:noProof/>
                <w:lang w:val="en-GB"/>
              </w:rPr>
            </w:pPr>
          </w:p>
        </w:tc>
      </w:tr>
      <w:tr w:rsidR="00A81248" w:rsidRPr="00F50E51" w14:paraId="1008F28F" w14:textId="77777777" w:rsidTr="0001353D">
        <w:trPr>
          <w:trHeight w:val="8865"/>
        </w:trPr>
        <w:tc>
          <w:tcPr>
            <w:tcW w:w="4962" w:type="dxa"/>
          </w:tcPr>
          <w:p w14:paraId="60F3400B" w14:textId="307ECCAA" w:rsidR="00A81248" w:rsidRPr="00F50E51" w:rsidRDefault="00A81248">
            <w:pPr>
              <w:rPr>
                <w:noProof/>
                <w:lang w:val="en-GB"/>
              </w:rPr>
            </w:pPr>
            <w:r w:rsidRPr="00F50E51">
              <w:rPr>
                <w:noProof/>
                <w:lang w:val="en-GB" w:bidi="en-GB"/>
              </w:rPr>
              <mc:AlternateContent>
                <mc:Choice Requires="wpg">
                  <w:drawing>
                    <wp:anchor distT="0" distB="0" distL="114300" distR="114300" simplePos="0" relativeHeight="251659264" behindDoc="1" locked="0" layoutInCell="1" allowOverlap="1" wp14:anchorId="052019CC" wp14:editId="07A0C1BA">
                      <wp:simplePos x="0" y="0"/>
                      <wp:positionH relativeFrom="margin">
                        <wp:posOffset>-449580</wp:posOffset>
                      </wp:positionH>
                      <wp:positionV relativeFrom="page">
                        <wp:posOffset>-2246630</wp:posOffset>
                      </wp:positionV>
                      <wp:extent cx="7772400" cy="10687050"/>
                      <wp:effectExtent l="0" t="0" r="0" b="0"/>
                      <wp:wrapNone/>
                      <wp:docPr id="2" name="Group 1">
                        <a:extLst xmlns:a="http://schemas.openxmlformats.org/drawingml/2006/main">
                          <a:ext uri="{FF2B5EF4-FFF2-40B4-BE49-F238E27FC236}">
                            <a16:creationId xmlns:a16="http://schemas.microsoft.com/office/drawing/2014/main" id="{405C8564-9AA1-3741-A518-06A1556F88BC}"/>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687050"/>
                                <a:chOff x="0" y="0"/>
                                <a:chExt cx="7771132" cy="10053322"/>
                              </a:xfrm>
                            </wpg:grpSpPr>
                            <wps:wsp>
                              <wps:cNvPr id="3" name="Shape"/>
                              <wps:cNvSpPr/>
                              <wps:spPr>
                                <a:xfrm>
                                  <a:off x="0" y="2552701"/>
                                  <a:ext cx="5845812" cy="7500621"/>
                                </a:xfrm>
                                <a:custGeom>
                                  <a:avLst/>
                                  <a:gdLst/>
                                  <a:ahLst/>
                                  <a:cxnLst>
                                    <a:cxn ang="0">
                                      <a:pos x="wd2" y="hd2"/>
                                    </a:cxn>
                                    <a:cxn ang="5400000">
                                      <a:pos x="wd2" y="hd2"/>
                                    </a:cxn>
                                    <a:cxn ang="10800000">
                                      <a:pos x="wd2" y="hd2"/>
                                    </a:cxn>
                                    <a:cxn ang="16200000">
                                      <a:pos x="wd2" y="hd2"/>
                                    </a:cxn>
                                  </a:cxnLst>
                                  <a:rect l="0" t="0" r="r" b="b"/>
                                  <a:pathLst>
                                    <a:path w="21600" h="21600" extrusionOk="0">
                                      <a:moveTo>
                                        <a:pt x="0" y="10687"/>
                                      </a:moveTo>
                                      <a:lnTo>
                                        <a:pt x="0" y="21600"/>
                                      </a:lnTo>
                                      <a:lnTo>
                                        <a:pt x="1769" y="21600"/>
                                      </a:lnTo>
                                      <a:lnTo>
                                        <a:pt x="21600" y="6148"/>
                                      </a:lnTo>
                                      <a:lnTo>
                                        <a:pt x="13712" y="0"/>
                                      </a:lnTo>
                                      <a:close/>
                                    </a:path>
                                  </a:pathLst>
                                </a:custGeom>
                                <a:solidFill>
                                  <a:srgbClr val="58585A"/>
                                </a:solidFill>
                                <a:ln w="12700">
                                  <a:miter lim="400000"/>
                                </a:ln>
                              </wps:spPr>
                              <wps:bodyPr lIns="38100" tIns="38100" rIns="38100" bIns="38100" anchor="ctr"/>
                            </wps:wsp>
                            <wps:wsp>
                              <wps:cNvPr id="4" name="Triangle"/>
                              <wps:cNvSpPr/>
                              <wps:spPr>
                                <a:xfrm>
                                  <a:off x="0" y="2044700"/>
                                  <a:ext cx="3907791" cy="781685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10802"/>
                                      </a:lnTo>
                                      <a:lnTo>
                                        <a:pt x="0" y="0"/>
                                      </a:lnTo>
                                      <a:close/>
                                    </a:path>
                                  </a:pathLst>
                                </a:custGeom>
                                <a:solidFill>
                                  <a:srgbClr val="F47924"/>
                                </a:solidFill>
                                <a:ln w="12700">
                                  <a:miter lim="400000"/>
                                </a:ln>
                              </wps:spPr>
                              <wps:bodyPr lIns="38100" tIns="38100" rIns="38100" bIns="38100" anchor="ctr"/>
                            </wps:wsp>
                            <wps:wsp>
                              <wps:cNvPr id="5" name="Shape"/>
                              <wps:cNvSpPr/>
                              <wps:spPr>
                                <a:xfrm>
                                  <a:off x="0" y="0"/>
                                  <a:ext cx="7771132" cy="9039861"/>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rgbClr val="860052"/>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43E0AEB" id="Group 1" o:spid="_x0000_s1026" alt="&quot;&quot;" style="position:absolute;margin-left:-35.4pt;margin-top:-176.9pt;width:612pt;height:841.5pt;z-index:-251657216;mso-position-horizontal-relative:margin;mso-position-vertical-relative:page;mso-width-relative:margin;mso-height-relative:margin" coordsize="77711,10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">
                      <v:shape id="Shape" o:spid="_x0000_s1027" style="position:absolute;top:25527;width:58458;height:7500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" path="m,10687l,21600r1769,l21600,6148,13712,,,10687xe" fillcolor="#58585a" stroked="f" strokeweight="1pt">
                        <v:stroke miterlimit="4" joinstyle="miter"/>
                        <v:path arrowok="t" o:extrusionok="f" o:connecttype="custom" o:connectlocs="2922906,3750311;2922906,3750311;2922906,3750311;2922906,3750311" o:connectangles="0,90,180,270"/>
                      </v:shape>
                      <v:shape id="Triangle" o:spid="_x0000_s1028" style="position:absolute;top:20447;width:39077;height:7816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" path="m,21600l21600,10802,,,,21600xe" fillcolor="#f47924" stroked="f" strokeweight="1pt">
                        <v:stroke miterlimit="4" joinstyle="miter"/>
                        <v:path arrowok="t" o:extrusionok="f" o:connecttype="custom" o:connectlocs="1953896,3908426;1953896,3908426;1953896,3908426;1953896,3908426" o:connectangles="0,90,180,270"/>
                      </v:shape>
                      <v:shape id="Shape" o:spid="_x0000_s1029" style="position:absolute;width:77711;height:9039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" path="m,14678r,6922l21600,3032,21600,,17075,,,14678xe" fillcolor="#860052" stroked="f" strokeweight="1pt">
                        <v:stroke miterlimit="4" joinstyle="miter"/>
                        <v:path arrowok="t" o:extrusionok="f" o:connecttype="custom" o:connectlocs="3885566,4519931;3885566,4519931;3885566,4519931;3885566,4519931" o:connectangles="0,90,180,270"/>
                      </v:shape>
                      <w10:wrap anchorx="margin" anchory="page"/>
                    </v:group>
                  </w:pict>
                </mc:Fallback>
              </mc:AlternateContent>
            </w:r>
          </w:p>
        </w:tc>
        <w:tc>
          <w:tcPr>
            <w:tcW w:w="5670" w:type="dxa"/>
          </w:tcPr>
          <w:p w14:paraId="6EECDDE1" w14:textId="3EA39808" w:rsidR="00A81248" w:rsidRPr="00F50E51" w:rsidRDefault="00A81248">
            <w:pPr>
              <w:rPr>
                <w:noProof/>
                <w:lang w:val="en-GB"/>
              </w:rPr>
            </w:pPr>
          </w:p>
        </w:tc>
      </w:tr>
      <w:tr w:rsidR="00A81248" w:rsidRPr="00F50E51" w14:paraId="1059D3D0" w14:textId="77777777" w:rsidTr="0001353D">
        <w:trPr>
          <w:trHeight w:val="1299"/>
        </w:trPr>
        <w:tc>
          <w:tcPr>
            <w:tcW w:w="4962" w:type="dxa"/>
          </w:tcPr>
          <w:p w14:paraId="424E0821" w14:textId="77777777" w:rsidR="00A81248" w:rsidRPr="00F50E51" w:rsidRDefault="00A81248">
            <w:pPr>
              <w:rPr>
                <w:noProof/>
                <w:lang w:val="en-GB"/>
              </w:rPr>
            </w:pPr>
          </w:p>
        </w:tc>
        <w:tc>
          <w:tcPr>
            <w:tcW w:w="5670" w:type="dxa"/>
          </w:tcPr>
          <w:p w14:paraId="36C3CB44" w14:textId="4C98217D" w:rsidR="00A81248" w:rsidRPr="001C50BD" w:rsidRDefault="0001353D" w:rsidP="00C66528">
            <w:pPr>
              <w:pStyle w:val="Heading2"/>
              <w:rPr>
                <w:noProof/>
                <w:sz w:val="68"/>
                <w:szCs w:val="68"/>
                <w:lang w:val="en-GB"/>
              </w:rPr>
            </w:pPr>
            <w:r w:rsidRPr="001C50BD">
              <w:rPr>
                <w:rFonts w:asciiTheme="majorHAnsi" w:hAnsiTheme="majorHAnsi"/>
                <w:b/>
                <w:i w:val="0"/>
                <w:noProof/>
                <w:color w:val="840054"/>
                <w:sz w:val="68"/>
                <w:szCs w:val="68"/>
                <w:lang w:val="en-GB" w:bidi="en-GB"/>
              </w:rPr>
              <w:t>Information for Residents</w:t>
            </w:r>
          </w:p>
        </w:tc>
      </w:tr>
      <w:tr w:rsidR="00A81248" w:rsidRPr="00F50E51" w14:paraId="24AC07BC" w14:textId="77777777" w:rsidTr="00B611A3">
        <w:trPr>
          <w:trHeight w:val="858"/>
        </w:trPr>
        <w:tc>
          <w:tcPr>
            <w:tcW w:w="4962" w:type="dxa"/>
          </w:tcPr>
          <w:p w14:paraId="611F7973" w14:textId="77777777" w:rsidR="00A81248" w:rsidRPr="00F50E51" w:rsidRDefault="00A81248">
            <w:pPr>
              <w:rPr>
                <w:noProof/>
                <w:lang w:val="en-GB"/>
              </w:rPr>
            </w:pPr>
          </w:p>
        </w:tc>
        <w:tc>
          <w:tcPr>
            <w:tcW w:w="5670" w:type="dxa"/>
          </w:tcPr>
          <w:p w14:paraId="32CAAF18" w14:textId="04FC1C72" w:rsidR="00A81248" w:rsidRPr="00F50E51" w:rsidRDefault="00A81248" w:rsidP="00A81248">
            <w:pPr>
              <w:pStyle w:val="Heading2"/>
              <w:rPr>
                <w:noProof/>
                <w:lang w:val="en-GB"/>
              </w:rPr>
            </w:pPr>
          </w:p>
        </w:tc>
      </w:tr>
    </w:tbl>
    <w:p w14:paraId="76B16CDE" w14:textId="11853819" w:rsidR="000C4ED1" w:rsidRDefault="000C4ED1">
      <w:pPr>
        <w:rPr>
          <w:noProof/>
          <w:lang w:val="en-GB"/>
        </w:rPr>
      </w:pPr>
    </w:p>
    <w:tbl>
      <w:tblPr>
        <w:tblW w:w="10666" w:type="dxa"/>
        <w:shd w:val="clear" w:color="auto" w:fill="EDF0F4" w:themeFill="accent3"/>
        <w:tblLayout w:type="fixed"/>
        <w:tblCellMar>
          <w:left w:w="0" w:type="dxa"/>
          <w:right w:w="0" w:type="dxa"/>
        </w:tblCellMar>
        <w:tblLook w:val="0600" w:firstRow="0" w:lastRow="0" w:firstColumn="0" w:lastColumn="0" w:noHBand="1" w:noVBand="1"/>
      </w:tblPr>
      <w:tblGrid>
        <w:gridCol w:w="421"/>
        <w:gridCol w:w="4912"/>
        <w:gridCol w:w="4912"/>
        <w:gridCol w:w="421"/>
      </w:tblGrid>
      <w:tr w:rsidR="001205A1" w:rsidRPr="00F50E51" w14:paraId="54612818" w14:textId="77777777" w:rsidTr="00A24793">
        <w:trPr>
          <w:trHeight w:val="441"/>
        </w:trPr>
        <w:tc>
          <w:tcPr>
            <w:tcW w:w="421" w:type="dxa"/>
            <w:shd w:val="clear" w:color="auto" w:fill="EDF0F4" w:themeFill="accent3"/>
          </w:tcPr>
          <w:p w14:paraId="0FAA7BFC" w14:textId="77777777" w:rsidR="00A81248" w:rsidRPr="00F50E51" w:rsidRDefault="00A81248">
            <w:pPr>
              <w:rPr>
                <w:noProof/>
                <w:lang w:val="en-GB"/>
              </w:rPr>
            </w:pPr>
          </w:p>
        </w:tc>
        <w:tc>
          <w:tcPr>
            <w:tcW w:w="4912" w:type="dxa"/>
            <w:shd w:val="clear" w:color="auto" w:fill="EDF0F4" w:themeFill="accent3"/>
          </w:tcPr>
          <w:p w14:paraId="1A63256D" w14:textId="77777777" w:rsidR="00A81248" w:rsidRPr="00F50E51" w:rsidRDefault="00A81248">
            <w:pPr>
              <w:rPr>
                <w:noProof/>
                <w:lang w:val="en-GB"/>
              </w:rPr>
            </w:pPr>
          </w:p>
        </w:tc>
        <w:tc>
          <w:tcPr>
            <w:tcW w:w="4912" w:type="dxa"/>
            <w:shd w:val="clear" w:color="auto" w:fill="EDF0F4" w:themeFill="accent3"/>
          </w:tcPr>
          <w:p w14:paraId="689F86E2" w14:textId="77777777" w:rsidR="00A81248" w:rsidRPr="00F50E51" w:rsidRDefault="00A81248">
            <w:pPr>
              <w:rPr>
                <w:noProof/>
                <w:lang w:val="en-GB"/>
              </w:rPr>
            </w:pPr>
          </w:p>
        </w:tc>
        <w:tc>
          <w:tcPr>
            <w:tcW w:w="421" w:type="dxa"/>
            <w:shd w:val="clear" w:color="auto" w:fill="EDF0F4" w:themeFill="accent3"/>
          </w:tcPr>
          <w:p w14:paraId="4B068676" w14:textId="77777777" w:rsidR="00A81248" w:rsidRPr="00F50E51" w:rsidRDefault="00A81248">
            <w:pPr>
              <w:rPr>
                <w:noProof/>
                <w:lang w:val="en-GB"/>
              </w:rPr>
            </w:pPr>
          </w:p>
        </w:tc>
      </w:tr>
      <w:tr w:rsidR="001205A1" w:rsidRPr="00F50E51" w14:paraId="6680D9AD" w14:textId="77777777" w:rsidTr="00A31A5B">
        <w:trPr>
          <w:trHeight w:val="4663"/>
        </w:trPr>
        <w:tc>
          <w:tcPr>
            <w:tcW w:w="421" w:type="dxa"/>
            <w:shd w:val="clear" w:color="auto" w:fill="EDF0F4" w:themeFill="accent3"/>
          </w:tcPr>
          <w:p w14:paraId="2E4C08A5" w14:textId="77777777" w:rsidR="001205A1" w:rsidRPr="00F50E51" w:rsidRDefault="001205A1">
            <w:pPr>
              <w:rPr>
                <w:noProof/>
                <w:lang w:val="en-GB"/>
              </w:rPr>
            </w:pPr>
          </w:p>
        </w:tc>
        <w:tc>
          <w:tcPr>
            <w:tcW w:w="9824" w:type="dxa"/>
            <w:gridSpan w:val="2"/>
            <w:shd w:val="clear" w:color="auto" w:fill="EDF0F4" w:themeFill="accent3"/>
          </w:tcPr>
          <w:p w14:paraId="0405FED5" w14:textId="77777777" w:rsidR="00CE5863" w:rsidRPr="00F615C2" w:rsidRDefault="00CE5863" w:rsidP="00CE5863">
            <w:pPr>
              <w:pStyle w:val="NoSpacing"/>
              <w:rPr>
                <w:rFonts w:asciiTheme="majorHAnsi" w:eastAsiaTheme="majorEastAsia" w:hAnsiTheme="majorHAnsi" w:cstheme="majorBidi"/>
                <w:b/>
                <w:noProof/>
                <w:color w:val="840054"/>
                <w:kern w:val="0"/>
                <w:sz w:val="36"/>
                <w:szCs w:val="24"/>
                <w:lang w:bidi="en-GB"/>
                <w14:ligatures w14:val="none"/>
              </w:rPr>
            </w:pPr>
            <w:r w:rsidRPr="00F615C2">
              <w:rPr>
                <w:rFonts w:asciiTheme="majorHAnsi" w:eastAsiaTheme="majorEastAsia" w:hAnsiTheme="majorHAnsi" w:cstheme="majorBidi"/>
                <w:b/>
                <w:noProof/>
                <w:color w:val="840054"/>
                <w:kern w:val="0"/>
                <w:sz w:val="36"/>
                <w:szCs w:val="24"/>
                <w:lang w:bidi="en-GB"/>
                <w14:ligatures w14:val="none"/>
              </w:rPr>
              <w:t>What is cuckooing?</w:t>
            </w:r>
          </w:p>
          <w:p w14:paraId="05B0A192" w14:textId="77777777" w:rsidR="00CE5863" w:rsidRPr="00CE5863" w:rsidRDefault="00CE5863" w:rsidP="00CE5863">
            <w:pPr>
              <w:pStyle w:val="NoSpacing"/>
              <w:rPr>
                <w:rFonts w:asciiTheme="majorHAnsi" w:eastAsiaTheme="majorEastAsia" w:hAnsiTheme="majorHAnsi" w:cstheme="majorBidi"/>
                <w:b/>
                <w:noProof/>
                <w:color w:val="123869" w:themeColor="accent1"/>
                <w:kern w:val="0"/>
                <w:sz w:val="36"/>
                <w:szCs w:val="24"/>
                <w:lang w:bidi="en-GB"/>
                <w14:ligatures w14:val="none"/>
              </w:rPr>
            </w:pPr>
          </w:p>
          <w:p w14:paraId="750DE78D" w14:textId="77777777" w:rsidR="00CE5863" w:rsidRPr="00CE5863" w:rsidRDefault="00CE5863" w:rsidP="007E3B50">
            <w:pPr>
              <w:pStyle w:val="Heading4"/>
              <w:jc w:val="both"/>
              <w:rPr>
                <w:noProof/>
                <w:lang w:val="en-GB" w:bidi="en-GB"/>
              </w:rPr>
            </w:pPr>
            <w:r w:rsidRPr="00CE5863">
              <w:rPr>
                <w:noProof/>
                <w:lang w:val="en-GB" w:bidi="en-GB"/>
              </w:rPr>
              <w:t>Tenancy cuckooing is when people take over, or ‘cuckoo’, a property. Perpetrators often pose as carers to ‘get their foot in the door’ or take advantage of other support needs such as offering to pay for food or utilities. They may also offer to help keep you safe by staying in the property to be on hand while they practice activities that may present risk or start offering discounted or free substances if they can stay over, use and deal illegal substances. You may feel this is fine and manageable until you want the perpetrator to leave, at which point they may become aggressive and force you out of your home.</w:t>
            </w:r>
          </w:p>
          <w:p w14:paraId="64BC615F" w14:textId="77777777" w:rsidR="00CE5863" w:rsidRDefault="00CE5863" w:rsidP="00CE5863">
            <w:pPr>
              <w:rPr>
                <w:lang w:val="en-GB"/>
              </w:rPr>
            </w:pPr>
          </w:p>
          <w:p w14:paraId="0701CF9C" w14:textId="77777777" w:rsidR="00CE5863" w:rsidRDefault="00CE5863" w:rsidP="00CE5863">
            <w:pPr>
              <w:rPr>
                <w:lang w:val="en-GB"/>
              </w:rPr>
            </w:pPr>
          </w:p>
          <w:p w14:paraId="6B86389C" w14:textId="77777777" w:rsidR="00CE5863" w:rsidRPr="00F615C2" w:rsidRDefault="00CE5863" w:rsidP="00CE5863">
            <w:pPr>
              <w:pStyle w:val="NoSpacing"/>
              <w:rPr>
                <w:rFonts w:asciiTheme="majorHAnsi" w:eastAsiaTheme="majorEastAsia" w:hAnsiTheme="majorHAnsi" w:cstheme="majorBidi"/>
                <w:b/>
                <w:noProof/>
                <w:color w:val="840054"/>
                <w:kern w:val="0"/>
                <w:sz w:val="36"/>
                <w:szCs w:val="24"/>
                <w:lang w:bidi="en-GB"/>
                <w14:ligatures w14:val="none"/>
              </w:rPr>
            </w:pPr>
            <w:r w:rsidRPr="00F615C2">
              <w:rPr>
                <w:rFonts w:asciiTheme="majorHAnsi" w:eastAsiaTheme="majorEastAsia" w:hAnsiTheme="majorHAnsi" w:cstheme="majorBidi"/>
                <w:b/>
                <w:noProof/>
                <w:color w:val="840054"/>
                <w:kern w:val="0"/>
                <w:sz w:val="36"/>
                <w:szCs w:val="24"/>
                <w:lang w:bidi="en-GB"/>
                <w14:ligatures w14:val="none"/>
              </w:rPr>
              <w:t xml:space="preserve">What can you do to help reduce the chances of cuckooing before it happens? </w:t>
            </w:r>
          </w:p>
          <w:p w14:paraId="175D3CB9" w14:textId="77777777" w:rsidR="00CE5863" w:rsidRPr="00CE5863" w:rsidRDefault="00CE5863" w:rsidP="00CE5863">
            <w:pPr>
              <w:pStyle w:val="NoSpacing"/>
              <w:rPr>
                <w:rFonts w:asciiTheme="majorHAnsi" w:eastAsiaTheme="majorEastAsia" w:hAnsiTheme="majorHAnsi" w:cstheme="majorBidi"/>
                <w:b/>
                <w:noProof/>
                <w:color w:val="123869" w:themeColor="accent1"/>
                <w:kern w:val="0"/>
                <w:sz w:val="36"/>
                <w:szCs w:val="24"/>
                <w:lang w:bidi="en-GB"/>
                <w14:ligatures w14:val="none"/>
              </w:rPr>
            </w:pPr>
          </w:p>
          <w:p w14:paraId="1736A792" w14:textId="77777777" w:rsidR="00CE5863" w:rsidRPr="00CE5863" w:rsidRDefault="00CE5863" w:rsidP="00A5376F">
            <w:pPr>
              <w:pStyle w:val="NoSpacing"/>
              <w:numPr>
                <w:ilvl w:val="0"/>
                <w:numId w:val="1"/>
              </w:numPr>
              <w:spacing w:before="240"/>
              <w:ind w:left="432"/>
              <w:jc w:val="both"/>
              <w:rPr>
                <w:rFonts w:eastAsiaTheme="majorEastAsia" w:cstheme="majorBidi"/>
                <w:i/>
                <w:iCs/>
                <w:noProof/>
                <w:color w:val="000000" w:themeColor="text1"/>
                <w:kern w:val="0"/>
                <w:sz w:val="32"/>
                <w:szCs w:val="24"/>
                <w:lang w:bidi="en-GB"/>
                <w14:ligatures w14:val="none"/>
              </w:rPr>
            </w:pPr>
            <w:r w:rsidRPr="00CE5863">
              <w:rPr>
                <w:rFonts w:eastAsiaTheme="majorEastAsia" w:cstheme="majorBidi"/>
                <w:i/>
                <w:iCs/>
                <w:noProof/>
                <w:color w:val="000000" w:themeColor="text1"/>
                <w:kern w:val="0"/>
                <w:sz w:val="32"/>
                <w:szCs w:val="24"/>
                <w:lang w:bidi="en-GB"/>
                <w14:ligatures w14:val="none"/>
              </w:rPr>
              <w:t>Know your needs and vulnerabilities: • loneliness • not coping with emotions • pattern of difficult or abusive relationships • dependency on substances • financial difficulties</w:t>
            </w:r>
          </w:p>
          <w:p w14:paraId="26C738EC" w14:textId="77777777" w:rsidR="00CE5863" w:rsidRPr="00CE5863" w:rsidRDefault="00CE5863" w:rsidP="00A5376F">
            <w:pPr>
              <w:pStyle w:val="NoSpacing"/>
              <w:numPr>
                <w:ilvl w:val="0"/>
                <w:numId w:val="1"/>
              </w:numPr>
              <w:spacing w:before="240"/>
              <w:ind w:left="432"/>
              <w:jc w:val="both"/>
              <w:rPr>
                <w:rFonts w:eastAsiaTheme="majorEastAsia" w:cstheme="majorBidi"/>
                <w:i/>
                <w:iCs/>
                <w:noProof/>
                <w:color w:val="000000" w:themeColor="text1"/>
                <w:kern w:val="0"/>
                <w:sz w:val="32"/>
                <w:szCs w:val="24"/>
                <w:lang w:bidi="en-GB"/>
                <w14:ligatures w14:val="none"/>
              </w:rPr>
            </w:pPr>
            <w:r w:rsidRPr="00CE5863">
              <w:rPr>
                <w:rFonts w:eastAsiaTheme="majorEastAsia" w:cstheme="majorBidi"/>
                <w:i/>
                <w:iCs/>
                <w:noProof/>
                <w:color w:val="000000" w:themeColor="text1"/>
                <w:kern w:val="0"/>
                <w:sz w:val="32"/>
                <w:szCs w:val="24"/>
                <w:lang w:bidi="en-GB"/>
                <w14:ligatures w14:val="none"/>
              </w:rPr>
              <w:t>Find different ways to get needs met through services and positive relationships • build up social support in local community • get mental health or relationship advice and support • get support for substance use (e.g. script, detox) • get support from police or local police to protect you / your property</w:t>
            </w:r>
          </w:p>
          <w:p w14:paraId="43DF8801" w14:textId="77777777" w:rsidR="00CE5863" w:rsidRPr="00CE5863" w:rsidRDefault="00CE5863" w:rsidP="00A5376F">
            <w:pPr>
              <w:pStyle w:val="NoSpacing"/>
              <w:numPr>
                <w:ilvl w:val="0"/>
                <w:numId w:val="1"/>
              </w:numPr>
              <w:spacing w:before="240"/>
              <w:ind w:left="432"/>
              <w:jc w:val="both"/>
              <w:rPr>
                <w:rFonts w:eastAsiaTheme="majorEastAsia" w:cstheme="majorBidi"/>
                <w:i/>
                <w:iCs/>
                <w:noProof/>
                <w:color w:val="000000" w:themeColor="text1"/>
                <w:kern w:val="0"/>
                <w:sz w:val="32"/>
                <w:szCs w:val="24"/>
                <w:lang w:bidi="en-GB"/>
                <w14:ligatures w14:val="none"/>
              </w:rPr>
            </w:pPr>
            <w:r w:rsidRPr="00CE5863">
              <w:rPr>
                <w:rFonts w:eastAsiaTheme="majorEastAsia" w:cstheme="majorBidi"/>
                <w:i/>
                <w:iCs/>
                <w:noProof/>
                <w:color w:val="000000" w:themeColor="text1"/>
                <w:kern w:val="0"/>
                <w:sz w:val="32"/>
                <w:szCs w:val="24"/>
                <w:lang w:bidi="en-GB"/>
                <w14:ligatures w14:val="none"/>
              </w:rPr>
              <w:t>If you use drugs, separate where you live from where you use / pick up drugs</w:t>
            </w:r>
          </w:p>
          <w:p w14:paraId="71717922" w14:textId="77777777" w:rsidR="00CE5863" w:rsidRPr="00CE5863" w:rsidRDefault="00CE5863" w:rsidP="00A5376F">
            <w:pPr>
              <w:pStyle w:val="NoSpacing"/>
              <w:numPr>
                <w:ilvl w:val="0"/>
                <w:numId w:val="1"/>
              </w:numPr>
              <w:spacing w:before="240"/>
              <w:ind w:left="432"/>
              <w:jc w:val="both"/>
              <w:rPr>
                <w:rFonts w:eastAsiaTheme="majorEastAsia" w:cstheme="majorBidi"/>
                <w:i/>
                <w:iCs/>
                <w:noProof/>
                <w:color w:val="000000" w:themeColor="text1"/>
                <w:kern w:val="0"/>
                <w:sz w:val="32"/>
                <w:szCs w:val="24"/>
                <w:lang w:bidi="en-GB"/>
                <w14:ligatures w14:val="none"/>
              </w:rPr>
            </w:pPr>
            <w:r w:rsidRPr="00CE5863">
              <w:rPr>
                <w:rFonts w:eastAsiaTheme="majorEastAsia" w:cstheme="majorBidi"/>
                <w:i/>
                <w:iCs/>
                <w:noProof/>
                <w:color w:val="000000" w:themeColor="text1"/>
                <w:kern w:val="0"/>
                <w:sz w:val="32"/>
                <w:szCs w:val="24"/>
                <w:lang w:bidi="en-GB"/>
                <w14:ligatures w14:val="none"/>
              </w:rPr>
              <w:t>Assertiveness and boundaries to protect your property • don’t tell people your address • never give your keys to anyone • don’t let people you can’t trust in your flat • practice saying ‘no’ in an assertive way What can you do if it is already happening?</w:t>
            </w:r>
          </w:p>
          <w:p w14:paraId="29410756" w14:textId="77777777" w:rsidR="00CE5863" w:rsidRPr="00CE5863" w:rsidRDefault="00CE5863" w:rsidP="00A5376F">
            <w:pPr>
              <w:pStyle w:val="NoSpacing"/>
              <w:numPr>
                <w:ilvl w:val="0"/>
                <w:numId w:val="1"/>
              </w:numPr>
              <w:spacing w:before="240"/>
              <w:ind w:left="432"/>
              <w:jc w:val="both"/>
              <w:rPr>
                <w:rFonts w:eastAsiaTheme="majorEastAsia" w:cstheme="majorBidi"/>
                <w:i/>
                <w:iCs/>
                <w:noProof/>
                <w:color w:val="000000" w:themeColor="text1"/>
                <w:kern w:val="0"/>
                <w:sz w:val="32"/>
                <w:szCs w:val="24"/>
                <w:lang w:bidi="en-GB"/>
                <w14:ligatures w14:val="none"/>
              </w:rPr>
            </w:pPr>
            <w:r w:rsidRPr="00CE5863">
              <w:rPr>
                <w:rFonts w:eastAsiaTheme="majorEastAsia" w:cstheme="majorBidi"/>
                <w:i/>
                <w:iCs/>
                <w:noProof/>
                <w:color w:val="000000" w:themeColor="text1"/>
                <w:kern w:val="0"/>
                <w:sz w:val="32"/>
                <w:szCs w:val="24"/>
                <w:lang w:bidi="en-GB"/>
                <w14:ligatures w14:val="none"/>
              </w:rPr>
              <w:t>Recognise that they are taking advantage of you and this could end up very badly for you if you don’t do something- you could lose your flat to them or end up getting hurt or going to prison if there’s drugs involved!</w:t>
            </w:r>
          </w:p>
          <w:p w14:paraId="3EC33CFE" w14:textId="77777777" w:rsidR="00CE5863" w:rsidRPr="00CE5863" w:rsidRDefault="00CE5863" w:rsidP="00A5376F">
            <w:pPr>
              <w:pStyle w:val="NoSpacing"/>
              <w:numPr>
                <w:ilvl w:val="0"/>
                <w:numId w:val="1"/>
              </w:numPr>
              <w:spacing w:before="240"/>
              <w:ind w:left="432"/>
              <w:jc w:val="both"/>
              <w:rPr>
                <w:rFonts w:eastAsiaTheme="majorEastAsia" w:cstheme="majorBidi"/>
                <w:i/>
                <w:iCs/>
                <w:noProof/>
                <w:color w:val="000000" w:themeColor="text1"/>
                <w:kern w:val="0"/>
                <w:sz w:val="32"/>
                <w:szCs w:val="24"/>
                <w:lang w:bidi="en-GB"/>
                <w14:ligatures w14:val="none"/>
              </w:rPr>
            </w:pPr>
            <w:r w:rsidRPr="00CE5863">
              <w:rPr>
                <w:rFonts w:eastAsiaTheme="majorEastAsia" w:cstheme="majorBidi"/>
                <w:i/>
                <w:iCs/>
                <w:noProof/>
                <w:color w:val="000000" w:themeColor="text1"/>
                <w:kern w:val="0"/>
                <w:sz w:val="32"/>
                <w:szCs w:val="24"/>
                <w:lang w:bidi="en-GB"/>
                <w14:ligatures w14:val="none"/>
              </w:rPr>
              <w:lastRenderedPageBreak/>
              <w:t>Talk to staff and ask for help</w:t>
            </w:r>
          </w:p>
          <w:p w14:paraId="6307B270" w14:textId="77777777" w:rsidR="00CE5863" w:rsidRPr="00CE5863" w:rsidRDefault="00CE5863" w:rsidP="00A5376F">
            <w:pPr>
              <w:pStyle w:val="NoSpacing"/>
              <w:numPr>
                <w:ilvl w:val="0"/>
                <w:numId w:val="1"/>
              </w:numPr>
              <w:spacing w:before="240"/>
              <w:ind w:left="432"/>
              <w:jc w:val="both"/>
              <w:rPr>
                <w:rFonts w:eastAsiaTheme="majorEastAsia" w:cstheme="majorBidi"/>
                <w:i/>
                <w:iCs/>
                <w:noProof/>
                <w:color w:val="000000" w:themeColor="text1"/>
                <w:kern w:val="0"/>
                <w:sz w:val="32"/>
                <w:szCs w:val="24"/>
                <w:lang w:bidi="en-GB"/>
                <w14:ligatures w14:val="none"/>
              </w:rPr>
            </w:pPr>
            <w:r w:rsidRPr="00CE5863">
              <w:rPr>
                <w:rFonts w:eastAsiaTheme="majorEastAsia" w:cstheme="majorBidi"/>
                <w:i/>
                <w:iCs/>
                <w:noProof/>
                <w:color w:val="000000" w:themeColor="text1"/>
                <w:kern w:val="0"/>
                <w:sz w:val="32"/>
                <w:szCs w:val="24"/>
                <w:lang w:bidi="en-GB"/>
                <w14:ligatures w14:val="none"/>
              </w:rPr>
              <w:t>‘Break the cycle’: you can say that you are going to move out and go away for a while so that they have to find somewhere else</w:t>
            </w:r>
          </w:p>
          <w:p w14:paraId="39556E8B" w14:textId="77777777" w:rsidR="00CE5863" w:rsidRPr="00CE5863" w:rsidRDefault="00CE5863" w:rsidP="00A5376F">
            <w:pPr>
              <w:pStyle w:val="NoSpacing"/>
              <w:numPr>
                <w:ilvl w:val="0"/>
                <w:numId w:val="1"/>
              </w:numPr>
              <w:spacing w:before="240"/>
              <w:ind w:left="432"/>
              <w:jc w:val="both"/>
              <w:rPr>
                <w:rFonts w:eastAsiaTheme="majorEastAsia" w:cstheme="majorBidi"/>
                <w:i/>
                <w:iCs/>
                <w:noProof/>
                <w:color w:val="000000" w:themeColor="text1"/>
                <w:kern w:val="0"/>
                <w:sz w:val="32"/>
                <w:szCs w:val="24"/>
                <w:lang w:bidi="en-GB"/>
                <w14:ligatures w14:val="none"/>
              </w:rPr>
            </w:pPr>
            <w:r w:rsidRPr="00CE5863">
              <w:rPr>
                <w:rFonts w:eastAsiaTheme="majorEastAsia" w:cstheme="majorBidi"/>
                <w:i/>
                <w:iCs/>
                <w:noProof/>
                <w:color w:val="000000" w:themeColor="text1"/>
                <w:kern w:val="0"/>
                <w:sz w:val="32"/>
                <w:szCs w:val="24"/>
                <w:lang w:bidi="en-GB"/>
                <w14:ligatures w14:val="none"/>
              </w:rPr>
              <w:t>Assertiveness and boundaries to protect you and your property: block numbers and blank the people if you see them in the street- do not engage with them!</w:t>
            </w:r>
          </w:p>
          <w:p w14:paraId="1D7EAE01" w14:textId="77777777" w:rsidR="00CE5863" w:rsidRPr="00CE5863" w:rsidRDefault="00CE5863" w:rsidP="00A5376F">
            <w:pPr>
              <w:pStyle w:val="NoSpacing"/>
              <w:numPr>
                <w:ilvl w:val="0"/>
                <w:numId w:val="1"/>
              </w:numPr>
              <w:spacing w:before="240"/>
              <w:ind w:left="432"/>
              <w:jc w:val="both"/>
              <w:rPr>
                <w:rFonts w:eastAsiaTheme="majorEastAsia" w:cstheme="majorBidi"/>
                <w:i/>
                <w:iCs/>
                <w:noProof/>
                <w:color w:val="000000" w:themeColor="text1"/>
                <w:kern w:val="0"/>
                <w:sz w:val="32"/>
                <w:szCs w:val="24"/>
                <w:lang w:bidi="en-GB"/>
                <w14:ligatures w14:val="none"/>
              </w:rPr>
            </w:pPr>
            <w:r w:rsidRPr="00CE5863">
              <w:rPr>
                <w:rFonts w:eastAsiaTheme="majorEastAsia" w:cstheme="majorBidi"/>
                <w:i/>
                <w:iCs/>
                <w:noProof/>
                <w:color w:val="000000" w:themeColor="text1"/>
                <w:kern w:val="0"/>
                <w:sz w:val="32"/>
                <w:szCs w:val="24"/>
                <w:lang w:bidi="en-GB"/>
                <w14:ligatures w14:val="none"/>
              </w:rPr>
              <w:t>Think ahead to times when you are more likely to feel vulnerable • what are your triggers that make you feel more vulnerable? • what you can do when feeling more vulnerable?</w:t>
            </w:r>
          </w:p>
          <w:p w14:paraId="1FE6183C" w14:textId="77777777" w:rsidR="00CE5863" w:rsidRPr="00CE5863" w:rsidRDefault="00CE5863" w:rsidP="00A5376F">
            <w:pPr>
              <w:pStyle w:val="NoSpacing"/>
              <w:numPr>
                <w:ilvl w:val="0"/>
                <w:numId w:val="1"/>
              </w:numPr>
              <w:spacing w:before="240"/>
              <w:ind w:left="432"/>
              <w:jc w:val="both"/>
              <w:rPr>
                <w:rFonts w:eastAsiaTheme="majorEastAsia" w:cstheme="majorBidi"/>
                <w:i/>
                <w:iCs/>
                <w:noProof/>
                <w:color w:val="000000" w:themeColor="text1"/>
                <w:kern w:val="0"/>
                <w:sz w:val="32"/>
                <w:szCs w:val="24"/>
                <w:lang w:bidi="en-GB"/>
                <w14:ligatures w14:val="none"/>
              </w:rPr>
            </w:pPr>
            <w:r w:rsidRPr="00CE5863">
              <w:rPr>
                <w:rFonts w:eastAsiaTheme="majorEastAsia" w:cstheme="majorBidi"/>
                <w:i/>
                <w:iCs/>
                <w:noProof/>
                <w:color w:val="000000" w:themeColor="text1"/>
                <w:kern w:val="0"/>
                <w:sz w:val="32"/>
                <w:szCs w:val="24"/>
                <w:lang w:bidi="en-GB"/>
                <w14:ligatures w14:val="none"/>
              </w:rPr>
              <w:t>Tell them that professionals or police are watching the address (even if not true)</w:t>
            </w:r>
          </w:p>
          <w:p w14:paraId="4CFF11CD" w14:textId="7B0CDE3F" w:rsidR="00CE5863" w:rsidRPr="00A5376F" w:rsidRDefault="00CE5863" w:rsidP="00CE5863">
            <w:pPr>
              <w:pStyle w:val="NoSpacing"/>
              <w:numPr>
                <w:ilvl w:val="0"/>
                <w:numId w:val="1"/>
              </w:numPr>
              <w:spacing w:before="240"/>
              <w:ind w:left="432"/>
              <w:jc w:val="both"/>
              <w:rPr>
                <w:rFonts w:eastAsiaTheme="majorEastAsia" w:cstheme="majorBidi"/>
                <w:i/>
                <w:iCs/>
                <w:noProof/>
                <w:color w:val="000000" w:themeColor="text1"/>
                <w:kern w:val="0"/>
                <w:sz w:val="32"/>
                <w:szCs w:val="24"/>
                <w:lang w:bidi="en-GB"/>
                <w14:ligatures w14:val="none"/>
              </w:rPr>
            </w:pPr>
            <w:r w:rsidRPr="00CE5863">
              <w:rPr>
                <w:rFonts w:eastAsiaTheme="majorEastAsia" w:cstheme="majorBidi"/>
                <w:i/>
                <w:iCs/>
                <w:noProof/>
                <w:color w:val="000000" w:themeColor="text1"/>
                <w:kern w:val="0"/>
                <w:sz w:val="32"/>
                <w:szCs w:val="24"/>
                <w:lang w:bidi="en-GB"/>
                <w14:ligatures w14:val="none"/>
              </w:rPr>
              <w:t>People who have been through this all advise to get support as soon as you can! it isn’t grassing, it’s about keeping you and your property safe from people who are exploiting you. Professionals you trust will not blame you and can support you to do this in the best way and reduce the risk to yourself and others</w:t>
            </w:r>
          </w:p>
        </w:tc>
        <w:tc>
          <w:tcPr>
            <w:tcW w:w="421" w:type="dxa"/>
            <w:shd w:val="clear" w:color="auto" w:fill="EDF0F4" w:themeFill="accent3"/>
          </w:tcPr>
          <w:p w14:paraId="705ACD3F" w14:textId="77777777" w:rsidR="001205A1" w:rsidRPr="00F50E51" w:rsidRDefault="001205A1">
            <w:pPr>
              <w:rPr>
                <w:noProof/>
                <w:lang w:val="en-GB"/>
              </w:rPr>
            </w:pPr>
          </w:p>
        </w:tc>
      </w:tr>
      <w:tr w:rsidR="001205A1" w:rsidRPr="00F50E51" w14:paraId="51B92E4D" w14:textId="77777777" w:rsidTr="00A5376F">
        <w:trPr>
          <w:trHeight w:val="6304"/>
        </w:trPr>
        <w:tc>
          <w:tcPr>
            <w:tcW w:w="421" w:type="dxa"/>
            <w:shd w:val="clear" w:color="auto" w:fill="EDF0F4" w:themeFill="accent3"/>
          </w:tcPr>
          <w:p w14:paraId="782BC259" w14:textId="77777777" w:rsidR="00A81248" w:rsidRPr="00F50E51" w:rsidRDefault="00A81248">
            <w:pPr>
              <w:rPr>
                <w:noProof/>
                <w:lang w:val="en-GB"/>
              </w:rPr>
            </w:pPr>
          </w:p>
        </w:tc>
        <w:tc>
          <w:tcPr>
            <w:tcW w:w="4912" w:type="dxa"/>
            <w:shd w:val="clear" w:color="auto" w:fill="EDF0F4" w:themeFill="accent3"/>
          </w:tcPr>
          <w:p w14:paraId="1A67D326" w14:textId="1243F817" w:rsidR="001205A1" w:rsidRPr="00F50E51" w:rsidRDefault="001205A1" w:rsidP="00A5376F">
            <w:pPr>
              <w:pStyle w:val="Text"/>
              <w:rPr>
                <w:noProof/>
                <w:lang w:val="en-GB"/>
              </w:rPr>
            </w:pPr>
          </w:p>
        </w:tc>
        <w:tc>
          <w:tcPr>
            <w:tcW w:w="4912" w:type="dxa"/>
            <w:shd w:val="clear" w:color="auto" w:fill="EDF0F4" w:themeFill="accent3"/>
          </w:tcPr>
          <w:p w14:paraId="1C1C1ABE" w14:textId="54915356" w:rsidR="00A81248" w:rsidRPr="00F50E51" w:rsidRDefault="00A5376F" w:rsidP="00A24793">
            <w:pPr>
              <w:jc w:val="right"/>
              <w:rPr>
                <w:noProof/>
                <w:lang w:val="en-GB"/>
              </w:rPr>
            </w:pPr>
            <w:r>
              <w:rPr>
                <w:noProof/>
              </w:rPr>
              <w:drawing>
                <wp:anchor distT="0" distB="0" distL="114300" distR="114300" simplePos="0" relativeHeight="251662336" behindDoc="0" locked="0" layoutInCell="1" allowOverlap="1" wp14:anchorId="1138A0AD" wp14:editId="14E211D9">
                  <wp:simplePos x="0" y="0"/>
                  <wp:positionH relativeFrom="column">
                    <wp:posOffset>-2096770</wp:posOffset>
                  </wp:positionH>
                  <wp:positionV relativeFrom="paragraph">
                    <wp:posOffset>346710</wp:posOffset>
                  </wp:positionV>
                  <wp:extent cx="4495800" cy="3374596"/>
                  <wp:effectExtent l="0" t="0" r="0" b="0"/>
                  <wp:wrapNone/>
                  <wp:docPr id="1759996969" name="Picture 1" descr="Without an advocate to fight their corner young people used by gangs are at an increased risk of criminalisation, campaigners 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out an advocate to fight their corner young people used by gangs are at an increased risk of criminalisation, campaigners say"/>
                          <pic:cNvPicPr>
                            <a:picLocks noChangeAspect="1" noChangeArrowheads="1"/>
                          </pic:cNvPicPr>
                        </pic:nvPicPr>
                        <pic:blipFill>
                          <a:blip r:embed="rId11">
                            <a:alphaModFix amt="50000"/>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4495800" cy="337459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 w:type="dxa"/>
            <w:shd w:val="clear" w:color="auto" w:fill="EDF0F4" w:themeFill="accent3"/>
          </w:tcPr>
          <w:p w14:paraId="7D3ABEDD" w14:textId="77777777" w:rsidR="00A81248" w:rsidRPr="00F50E51" w:rsidRDefault="00A81248">
            <w:pPr>
              <w:rPr>
                <w:noProof/>
                <w:lang w:val="en-GB"/>
              </w:rPr>
            </w:pPr>
          </w:p>
        </w:tc>
      </w:tr>
    </w:tbl>
    <w:p w14:paraId="4832304A" w14:textId="77777777" w:rsidR="00FB65B8" w:rsidRPr="00F50E51" w:rsidRDefault="00FB65B8" w:rsidP="00A24793">
      <w:pPr>
        <w:rPr>
          <w:noProof/>
          <w:lang w:val="en-GB"/>
        </w:rPr>
      </w:pPr>
    </w:p>
    <w:tbl>
      <w:tblPr>
        <w:tblW w:w="10688" w:type="dxa"/>
        <w:shd w:val="clear" w:color="auto" w:fill="ECFBFB" w:themeFill="accent4"/>
        <w:tblLayout w:type="fixed"/>
        <w:tblLook w:val="0600" w:firstRow="0" w:lastRow="0" w:firstColumn="0" w:lastColumn="0" w:noHBand="1" w:noVBand="1"/>
      </w:tblPr>
      <w:tblGrid>
        <w:gridCol w:w="426"/>
        <w:gridCol w:w="3685"/>
        <w:gridCol w:w="6152"/>
        <w:gridCol w:w="425"/>
      </w:tblGrid>
      <w:tr w:rsidR="00A24793" w:rsidRPr="00F50E51" w14:paraId="31E90280" w14:textId="77777777" w:rsidTr="007E3B50">
        <w:trPr>
          <w:trHeight w:val="547"/>
        </w:trPr>
        <w:tc>
          <w:tcPr>
            <w:tcW w:w="426" w:type="dxa"/>
            <w:shd w:val="clear" w:color="auto" w:fill="ECFBFB" w:themeFill="accent4"/>
          </w:tcPr>
          <w:p w14:paraId="48736B70" w14:textId="77777777" w:rsidR="00A24793" w:rsidRPr="00F50E51" w:rsidRDefault="00A24793" w:rsidP="00A31A5B">
            <w:pPr>
              <w:pageBreakBefore/>
              <w:rPr>
                <w:noProof/>
                <w:lang w:val="en-GB"/>
              </w:rPr>
            </w:pPr>
          </w:p>
        </w:tc>
        <w:tc>
          <w:tcPr>
            <w:tcW w:w="3685" w:type="dxa"/>
            <w:shd w:val="clear" w:color="auto" w:fill="ECFBFB" w:themeFill="accent4"/>
          </w:tcPr>
          <w:p w14:paraId="0EED7863" w14:textId="77777777" w:rsidR="00A24793" w:rsidRPr="00F50E51" w:rsidRDefault="00A24793" w:rsidP="00A24793">
            <w:pPr>
              <w:rPr>
                <w:noProof/>
                <w:lang w:val="en-GB"/>
              </w:rPr>
            </w:pPr>
          </w:p>
        </w:tc>
        <w:tc>
          <w:tcPr>
            <w:tcW w:w="6152" w:type="dxa"/>
            <w:shd w:val="clear" w:color="auto" w:fill="ECFBFB" w:themeFill="accent4"/>
          </w:tcPr>
          <w:p w14:paraId="4730397E" w14:textId="77777777" w:rsidR="00A24793" w:rsidRPr="00F50E51" w:rsidRDefault="00A24793" w:rsidP="00A24793">
            <w:pPr>
              <w:rPr>
                <w:noProof/>
                <w:lang w:val="en-GB"/>
              </w:rPr>
            </w:pPr>
          </w:p>
        </w:tc>
        <w:tc>
          <w:tcPr>
            <w:tcW w:w="425" w:type="dxa"/>
            <w:shd w:val="clear" w:color="auto" w:fill="ECFBFB" w:themeFill="accent4"/>
          </w:tcPr>
          <w:p w14:paraId="201A7436" w14:textId="77777777" w:rsidR="00A24793" w:rsidRPr="00F50E51" w:rsidRDefault="00A24793" w:rsidP="00A24793">
            <w:pPr>
              <w:rPr>
                <w:noProof/>
                <w:lang w:val="en-GB"/>
              </w:rPr>
            </w:pPr>
          </w:p>
        </w:tc>
      </w:tr>
      <w:tr w:rsidR="0031055C" w:rsidRPr="00F50E51" w14:paraId="03CBECA0" w14:textId="77777777" w:rsidTr="007E3B50">
        <w:trPr>
          <w:trHeight w:val="7954"/>
        </w:trPr>
        <w:tc>
          <w:tcPr>
            <w:tcW w:w="426" w:type="dxa"/>
            <w:shd w:val="clear" w:color="auto" w:fill="ECFBFB" w:themeFill="accent4"/>
          </w:tcPr>
          <w:p w14:paraId="5311BBE5" w14:textId="77777777" w:rsidR="0031055C" w:rsidRPr="00F50E51" w:rsidRDefault="0031055C" w:rsidP="00D6375E">
            <w:pPr>
              <w:rPr>
                <w:noProof/>
                <w:lang w:val="en-GB"/>
              </w:rPr>
            </w:pPr>
          </w:p>
        </w:tc>
        <w:tc>
          <w:tcPr>
            <w:tcW w:w="3685" w:type="dxa"/>
            <w:shd w:val="clear" w:color="auto" w:fill="ECFBFB" w:themeFill="accent4"/>
          </w:tcPr>
          <w:p w14:paraId="1ADC0192" w14:textId="3E656982" w:rsidR="00BA6A3B" w:rsidRPr="007E3B50" w:rsidRDefault="00BA6A3B" w:rsidP="007E3B50">
            <w:pPr>
              <w:pStyle w:val="Text"/>
              <w:rPr>
                <w:rFonts w:asciiTheme="majorHAnsi" w:eastAsiaTheme="majorEastAsia" w:hAnsiTheme="majorHAnsi" w:cstheme="majorBidi"/>
                <w:b/>
                <w:i w:val="0"/>
                <w:noProof/>
                <w:color w:val="F47924"/>
                <w:sz w:val="52"/>
                <w:szCs w:val="52"/>
                <w:lang w:val="en-GB" w:bidi="en-GB"/>
              </w:rPr>
            </w:pPr>
            <w:r w:rsidRPr="007E3B50">
              <w:rPr>
                <w:rFonts w:asciiTheme="majorHAnsi" w:eastAsiaTheme="majorEastAsia" w:hAnsiTheme="majorHAnsi" w:cstheme="majorBidi"/>
                <w:b/>
                <w:i w:val="0"/>
                <w:noProof/>
                <w:color w:val="F47924"/>
                <w:sz w:val="52"/>
                <w:szCs w:val="52"/>
                <w:lang w:val="en-GB" w:bidi="en-GB"/>
              </w:rPr>
              <w:t>Sources of support</w:t>
            </w:r>
          </w:p>
          <w:p w14:paraId="6A622066" w14:textId="0CE52599" w:rsidR="00BA6A3B" w:rsidRPr="00F615C2" w:rsidRDefault="00BA6A3B" w:rsidP="00BA6A3B">
            <w:pPr>
              <w:rPr>
                <w:color w:val="840054"/>
                <w:lang w:val="en-GB"/>
              </w:rPr>
            </w:pPr>
          </w:p>
        </w:tc>
        <w:tc>
          <w:tcPr>
            <w:tcW w:w="6152" w:type="dxa"/>
            <w:shd w:val="clear" w:color="auto" w:fill="ECFBFB" w:themeFill="accent4"/>
          </w:tcPr>
          <w:p w14:paraId="49ECFC92" w14:textId="77777777" w:rsidR="00BA6A3B" w:rsidRPr="00E841CD" w:rsidRDefault="00BA6A3B" w:rsidP="007E3B50">
            <w:pPr>
              <w:pStyle w:val="Text"/>
              <w:jc w:val="both"/>
              <w:rPr>
                <w:noProof/>
                <w:sz w:val="32"/>
                <w:szCs w:val="32"/>
                <w:lang w:val="en-GB" w:bidi="en-GB"/>
              </w:rPr>
            </w:pPr>
            <w:r w:rsidRPr="00E841CD">
              <w:rPr>
                <w:noProof/>
                <w:sz w:val="32"/>
                <w:szCs w:val="32"/>
                <w:lang w:val="en-GB" w:bidi="en-GB"/>
              </w:rPr>
              <w:t>Cuckooing is extremely common – if it happens to you support workers will not judge you and will be there to support you. They will work with you to resolve this issue and will listen to what you want to happen. Your safety is important and workers have a duty of care to protect you, so if they are worried for your safety they will let other services know so that they can do their best to keep you safe. They will let you know if this is going to happen so you can stay in control of what happens as much as possible.</w:t>
            </w:r>
          </w:p>
          <w:p w14:paraId="28B30568" w14:textId="0657DC27" w:rsidR="00BA6A3B" w:rsidRPr="00F50E51" w:rsidRDefault="00BA6A3B" w:rsidP="00A24793">
            <w:pPr>
              <w:pStyle w:val="Text"/>
              <w:rPr>
                <w:noProof/>
                <w:lang w:val="en-GB"/>
              </w:rPr>
            </w:pPr>
          </w:p>
        </w:tc>
        <w:tc>
          <w:tcPr>
            <w:tcW w:w="425" w:type="dxa"/>
            <w:shd w:val="clear" w:color="auto" w:fill="ECFBFB" w:themeFill="accent4"/>
          </w:tcPr>
          <w:p w14:paraId="76E329EA" w14:textId="77777777" w:rsidR="0031055C" w:rsidRPr="00F50E51" w:rsidRDefault="0031055C" w:rsidP="00D6375E">
            <w:pPr>
              <w:rPr>
                <w:noProof/>
                <w:lang w:val="en-GB"/>
              </w:rPr>
            </w:pPr>
          </w:p>
        </w:tc>
      </w:tr>
      <w:tr w:rsidR="0031055C" w:rsidRPr="00F50E51" w14:paraId="76506467" w14:textId="77777777" w:rsidTr="007E3B50">
        <w:trPr>
          <w:trHeight w:val="3459"/>
        </w:trPr>
        <w:tc>
          <w:tcPr>
            <w:tcW w:w="426" w:type="dxa"/>
            <w:shd w:val="clear" w:color="auto" w:fill="ECFBFB" w:themeFill="accent4"/>
          </w:tcPr>
          <w:p w14:paraId="414157EB" w14:textId="77777777" w:rsidR="0031055C" w:rsidRPr="00F50E51" w:rsidRDefault="0031055C" w:rsidP="00D6375E">
            <w:pPr>
              <w:rPr>
                <w:noProof/>
                <w:lang w:val="en-GB"/>
              </w:rPr>
            </w:pPr>
          </w:p>
        </w:tc>
        <w:tc>
          <w:tcPr>
            <w:tcW w:w="9837" w:type="dxa"/>
            <w:gridSpan w:val="2"/>
            <w:shd w:val="clear" w:color="auto" w:fill="ECFBFB" w:themeFill="accent4"/>
            <w:vAlign w:val="center"/>
          </w:tcPr>
          <w:p w14:paraId="18ACDD1A" w14:textId="221A0841" w:rsidR="00362DBA" w:rsidRDefault="00362DBA" w:rsidP="00362DBA">
            <w:pPr>
              <w:pStyle w:val="NoSpacing"/>
              <w:rPr>
                <w:b/>
                <w:bCs/>
                <w:i/>
                <w:noProof/>
                <w:color w:val="000000" w:themeColor="text1"/>
                <w:kern w:val="0"/>
                <w:sz w:val="28"/>
                <w:szCs w:val="24"/>
                <w:lang w:bidi="en-GB"/>
                <w14:ligatures w14:val="none"/>
              </w:rPr>
            </w:pPr>
          </w:p>
          <w:p w14:paraId="7B878802" w14:textId="36313436" w:rsidR="00362DBA" w:rsidRDefault="00362DBA" w:rsidP="00362DBA">
            <w:pPr>
              <w:pStyle w:val="NoSpacing"/>
              <w:rPr>
                <w:b/>
                <w:bCs/>
                <w:i/>
                <w:noProof/>
                <w:color w:val="000000" w:themeColor="text1"/>
                <w:kern w:val="0"/>
                <w:sz w:val="28"/>
                <w:szCs w:val="24"/>
                <w:lang w:bidi="en-GB"/>
                <w14:ligatures w14:val="none"/>
              </w:rPr>
            </w:pPr>
            <w:r w:rsidRPr="00362DBA">
              <w:rPr>
                <w:b/>
                <w:bCs/>
                <w:i/>
                <w:noProof/>
                <w:color w:val="000000" w:themeColor="text1"/>
                <w:kern w:val="0"/>
                <w:sz w:val="28"/>
                <w:szCs w:val="24"/>
                <w:lang w:bidi="en-GB"/>
                <w14:ligatures w14:val="none"/>
              </w:rPr>
              <w:t>KEY NUMBERS</w:t>
            </w:r>
          </w:p>
          <w:p w14:paraId="6EB523F4" w14:textId="77777777" w:rsidR="00362DBA" w:rsidRPr="00362DBA" w:rsidRDefault="00362DBA" w:rsidP="00362DBA">
            <w:pPr>
              <w:pStyle w:val="NoSpacing"/>
              <w:rPr>
                <w:b/>
                <w:bCs/>
                <w:i/>
                <w:noProof/>
                <w:color w:val="000000" w:themeColor="text1"/>
                <w:kern w:val="0"/>
                <w:sz w:val="28"/>
                <w:szCs w:val="24"/>
                <w:lang w:bidi="en-GB"/>
                <w14:ligatures w14:val="none"/>
              </w:rPr>
            </w:pPr>
          </w:p>
          <w:p w14:paraId="1979BDA0" w14:textId="157F7EAA" w:rsidR="00362DBA" w:rsidRPr="00362DBA" w:rsidRDefault="00362DBA" w:rsidP="00362DBA">
            <w:pPr>
              <w:pStyle w:val="NoSpacing"/>
              <w:rPr>
                <w:i/>
                <w:noProof/>
                <w:color w:val="000000" w:themeColor="text1"/>
                <w:kern w:val="0"/>
                <w:sz w:val="28"/>
                <w:szCs w:val="24"/>
                <w:lang w:bidi="en-GB"/>
                <w14:ligatures w14:val="none"/>
              </w:rPr>
            </w:pPr>
            <w:r w:rsidRPr="00362DBA">
              <w:rPr>
                <w:i/>
                <w:noProof/>
                <w:color w:val="000000" w:themeColor="text1"/>
                <w:kern w:val="0"/>
                <w:sz w:val="28"/>
                <w:szCs w:val="24"/>
                <w:lang w:bidi="en-GB"/>
                <w14:ligatures w14:val="none"/>
              </w:rPr>
              <w:t>Worker contact number ………………………..</w:t>
            </w:r>
          </w:p>
          <w:p w14:paraId="6E6C5134" w14:textId="09EF5FDB" w:rsidR="00362DBA" w:rsidRPr="00362DBA" w:rsidRDefault="00362DBA" w:rsidP="00362DBA">
            <w:pPr>
              <w:pStyle w:val="NoSpacing"/>
              <w:rPr>
                <w:i/>
                <w:noProof/>
                <w:color w:val="000000" w:themeColor="text1"/>
                <w:kern w:val="0"/>
                <w:sz w:val="28"/>
                <w:szCs w:val="24"/>
                <w:lang w:bidi="en-GB"/>
                <w14:ligatures w14:val="none"/>
              </w:rPr>
            </w:pPr>
            <w:r w:rsidRPr="00362DBA">
              <w:rPr>
                <w:i/>
                <w:noProof/>
                <w:color w:val="000000" w:themeColor="text1"/>
                <w:kern w:val="0"/>
                <w:sz w:val="28"/>
                <w:szCs w:val="24"/>
                <w:lang w:bidi="en-GB"/>
                <w14:ligatures w14:val="none"/>
              </w:rPr>
              <w:t>My housing officer ………………………..</w:t>
            </w:r>
          </w:p>
          <w:p w14:paraId="4C742CEE" w14:textId="25CB7787" w:rsidR="00362DBA" w:rsidRPr="00362DBA" w:rsidRDefault="00362DBA" w:rsidP="00362DBA">
            <w:pPr>
              <w:pStyle w:val="NoSpacing"/>
              <w:rPr>
                <w:i/>
                <w:noProof/>
                <w:color w:val="000000" w:themeColor="text1"/>
                <w:kern w:val="0"/>
                <w:sz w:val="28"/>
                <w:szCs w:val="24"/>
                <w:lang w:bidi="en-GB"/>
                <w14:ligatures w14:val="none"/>
              </w:rPr>
            </w:pPr>
            <w:r w:rsidRPr="00362DBA">
              <w:rPr>
                <w:i/>
                <w:noProof/>
                <w:color w:val="000000" w:themeColor="text1"/>
                <w:kern w:val="0"/>
                <w:sz w:val="28"/>
                <w:szCs w:val="24"/>
                <w:lang w:bidi="en-GB"/>
                <w14:ligatures w14:val="none"/>
              </w:rPr>
              <w:t>Maintenance number ………………………..</w:t>
            </w:r>
          </w:p>
          <w:p w14:paraId="1FEC75D0" w14:textId="0742D6C4" w:rsidR="00362DBA" w:rsidRPr="00362DBA" w:rsidRDefault="00362DBA" w:rsidP="00362DBA">
            <w:pPr>
              <w:pStyle w:val="NoSpacing"/>
              <w:rPr>
                <w:i/>
                <w:noProof/>
                <w:color w:val="000000" w:themeColor="text1"/>
                <w:kern w:val="0"/>
                <w:sz w:val="28"/>
                <w:szCs w:val="24"/>
                <w:lang w:bidi="en-GB"/>
                <w14:ligatures w14:val="none"/>
              </w:rPr>
            </w:pPr>
            <w:r w:rsidRPr="00362DBA">
              <w:rPr>
                <w:i/>
                <w:noProof/>
                <w:color w:val="000000" w:themeColor="text1"/>
                <w:kern w:val="0"/>
                <w:sz w:val="28"/>
                <w:szCs w:val="24"/>
                <w:lang w:bidi="en-GB"/>
                <w14:ligatures w14:val="none"/>
              </w:rPr>
              <w:t>Substance use worker (if applicable) ………………………..</w:t>
            </w:r>
          </w:p>
          <w:p w14:paraId="4D706DC0" w14:textId="6E906980" w:rsidR="00362DBA" w:rsidRPr="00362DBA" w:rsidRDefault="00362DBA" w:rsidP="00362DBA">
            <w:pPr>
              <w:pStyle w:val="NoSpacing"/>
              <w:rPr>
                <w:i/>
                <w:noProof/>
                <w:color w:val="000000" w:themeColor="text1"/>
                <w:kern w:val="0"/>
                <w:sz w:val="28"/>
                <w:szCs w:val="24"/>
                <w:lang w:bidi="en-GB"/>
                <w14:ligatures w14:val="none"/>
              </w:rPr>
            </w:pPr>
            <w:r w:rsidRPr="00362DBA">
              <w:rPr>
                <w:i/>
                <w:noProof/>
                <w:color w:val="000000" w:themeColor="text1"/>
                <w:kern w:val="0"/>
                <w:sz w:val="28"/>
                <w:szCs w:val="24"/>
                <w:lang w:bidi="en-GB"/>
                <w14:ligatures w14:val="none"/>
              </w:rPr>
              <w:t>Mental health crisis line</w:t>
            </w:r>
            <w:r>
              <w:rPr>
                <w:i/>
                <w:noProof/>
                <w:color w:val="000000" w:themeColor="text1"/>
                <w:kern w:val="0"/>
                <w:sz w:val="28"/>
                <w:szCs w:val="24"/>
                <w:lang w:bidi="en-GB"/>
                <w14:ligatures w14:val="none"/>
              </w:rPr>
              <w:t xml:space="preserve"> </w:t>
            </w:r>
            <w:r w:rsidRPr="00362DBA">
              <w:rPr>
                <w:i/>
                <w:noProof/>
                <w:color w:val="000000" w:themeColor="text1"/>
                <w:kern w:val="0"/>
                <w:sz w:val="28"/>
                <w:szCs w:val="24"/>
                <w:lang w:bidi="en-GB"/>
                <w14:ligatures w14:val="none"/>
              </w:rPr>
              <w:t>………………………..</w:t>
            </w:r>
          </w:p>
          <w:p w14:paraId="6D2F39A3" w14:textId="7DE7D0EA" w:rsidR="00362DBA" w:rsidRPr="00362DBA" w:rsidRDefault="00362DBA" w:rsidP="00362DBA">
            <w:pPr>
              <w:pStyle w:val="NoSpacing"/>
              <w:rPr>
                <w:i/>
                <w:noProof/>
                <w:color w:val="000000" w:themeColor="text1"/>
                <w:kern w:val="0"/>
                <w:sz w:val="28"/>
                <w:szCs w:val="24"/>
                <w:lang w:bidi="en-GB"/>
                <w14:ligatures w14:val="none"/>
              </w:rPr>
            </w:pPr>
            <w:r w:rsidRPr="00362DBA">
              <w:rPr>
                <w:i/>
                <w:noProof/>
                <w:color w:val="000000" w:themeColor="text1"/>
                <w:kern w:val="0"/>
                <w:sz w:val="28"/>
                <w:szCs w:val="24"/>
                <w:lang w:bidi="en-GB"/>
                <w14:ligatures w14:val="none"/>
              </w:rPr>
              <w:t>Social Worker (if applicable)</w:t>
            </w:r>
            <w:r>
              <w:rPr>
                <w:i/>
                <w:noProof/>
                <w:color w:val="000000" w:themeColor="text1"/>
                <w:kern w:val="0"/>
                <w:sz w:val="28"/>
                <w:szCs w:val="24"/>
                <w:lang w:bidi="en-GB"/>
                <w14:ligatures w14:val="none"/>
              </w:rPr>
              <w:t xml:space="preserve"> </w:t>
            </w:r>
            <w:r w:rsidRPr="00362DBA">
              <w:rPr>
                <w:i/>
                <w:noProof/>
                <w:color w:val="000000" w:themeColor="text1"/>
                <w:kern w:val="0"/>
                <w:sz w:val="28"/>
                <w:szCs w:val="24"/>
                <w:lang w:bidi="en-GB"/>
                <w14:ligatures w14:val="none"/>
              </w:rPr>
              <w:t>………………………..</w:t>
            </w:r>
          </w:p>
          <w:p w14:paraId="47C308B7" w14:textId="77777777" w:rsidR="00362DBA" w:rsidRPr="00362DBA" w:rsidRDefault="00362DBA" w:rsidP="00362DBA">
            <w:pPr>
              <w:pStyle w:val="NoSpacing"/>
              <w:rPr>
                <w:i/>
                <w:noProof/>
                <w:color w:val="000000" w:themeColor="text1"/>
                <w:kern w:val="0"/>
                <w:sz w:val="28"/>
                <w:szCs w:val="24"/>
                <w:lang w:bidi="en-GB"/>
                <w14:ligatures w14:val="none"/>
              </w:rPr>
            </w:pPr>
            <w:r w:rsidRPr="00362DBA">
              <w:rPr>
                <w:i/>
                <w:noProof/>
                <w:color w:val="000000" w:themeColor="text1"/>
                <w:kern w:val="0"/>
                <w:sz w:val="28"/>
                <w:szCs w:val="24"/>
                <w:lang w:bidi="en-GB"/>
                <w14:ligatures w14:val="none"/>
              </w:rPr>
              <w:t>Police 101, or 999 in emergency</w:t>
            </w:r>
          </w:p>
          <w:p w14:paraId="6E88ABC1" w14:textId="77777777" w:rsidR="00362DBA" w:rsidRPr="00F50E51" w:rsidRDefault="00362DBA" w:rsidP="00A24793">
            <w:pPr>
              <w:pStyle w:val="Text"/>
              <w:rPr>
                <w:noProof/>
                <w:lang w:val="en-GB" w:bidi="en-GB"/>
              </w:rPr>
            </w:pPr>
          </w:p>
        </w:tc>
        <w:tc>
          <w:tcPr>
            <w:tcW w:w="425" w:type="dxa"/>
            <w:shd w:val="clear" w:color="auto" w:fill="ECFBFB" w:themeFill="accent4"/>
          </w:tcPr>
          <w:p w14:paraId="0C320758" w14:textId="73A56AFA" w:rsidR="0031055C" w:rsidRPr="00F50E51" w:rsidRDefault="007E3B50" w:rsidP="00D6375E">
            <w:pPr>
              <w:rPr>
                <w:noProof/>
                <w:lang w:val="en-GB"/>
              </w:rPr>
            </w:pPr>
            <w:r>
              <w:rPr>
                <w:noProof/>
                <w:lang w:val="en-GB"/>
              </w:rPr>
              <mc:AlternateContent>
                <mc:Choice Requires="wps">
                  <w:drawing>
                    <wp:anchor distT="0" distB="0" distL="114300" distR="114300" simplePos="0" relativeHeight="251663360" behindDoc="0" locked="0" layoutInCell="1" allowOverlap="1" wp14:anchorId="00418550" wp14:editId="62B397F5">
                      <wp:simplePos x="0" y="0"/>
                      <wp:positionH relativeFrom="column">
                        <wp:posOffset>-6666865</wp:posOffset>
                      </wp:positionH>
                      <wp:positionV relativeFrom="paragraph">
                        <wp:posOffset>-558165</wp:posOffset>
                      </wp:positionV>
                      <wp:extent cx="7046595" cy="3815080"/>
                      <wp:effectExtent l="0" t="0" r="20955" b="13970"/>
                      <wp:wrapNone/>
                      <wp:docPr id="962868469" name="Frame 3"/>
                      <wp:cNvGraphicFramePr/>
                      <a:graphic xmlns:a="http://schemas.openxmlformats.org/drawingml/2006/main">
                        <a:graphicData uri="http://schemas.microsoft.com/office/word/2010/wordprocessingShape">
                          <wps:wsp>
                            <wps:cNvSpPr/>
                            <wps:spPr>
                              <a:xfrm>
                                <a:off x="0" y="0"/>
                                <a:ext cx="7046595" cy="3815080"/>
                              </a:xfrm>
                              <a:prstGeom prst="frame">
                                <a:avLst>
                                  <a:gd name="adj1" fmla="val 5062"/>
                                </a:avLst>
                              </a:prstGeom>
                              <a:solidFill>
                                <a:srgbClr val="840054"/>
                              </a:solid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0894B9" id="Frame 3" o:spid="_x0000_s1026" style="position:absolute;margin-left:-524.95pt;margin-top:-43.95pt;width:554.85pt;height:300.4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7046595,381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" path="m,l7046595,r,3815080l,3815080,,xm193119,193119r,3428842l6853476,3621961r,-3428842l193119,193119xe" fillcolor="#840054" strokeweight="2pt">
                      <v:stroke miterlimit="4" joinstyle="miter"/>
                      <v:path arrowok="t" o:connecttype="custom" o:connectlocs="0,0;7046595,0;7046595,3815080;0,3815080;0,0;193119,193119;193119,3621961;6853476,3621961;6853476,193119;193119,193119" o:connectangles="0,0,0,0,0,0,0,0,0,0"/>
                    </v:shape>
                  </w:pict>
                </mc:Fallback>
              </mc:AlternateContent>
            </w:r>
          </w:p>
        </w:tc>
      </w:tr>
    </w:tbl>
    <w:p w14:paraId="0528AE6B" w14:textId="08CCAF3C" w:rsidR="00A24793" w:rsidRPr="00F50E51" w:rsidRDefault="00A24793">
      <w:pPr>
        <w:rPr>
          <w:noProof/>
          <w:lang w:val="en-GB"/>
        </w:rPr>
      </w:pPr>
    </w:p>
    <w:tbl>
      <w:tblPr>
        <w:tblW w:w="10659" w:type="dxa"/>
        <w:shd w:val="clear" w:color="auto" w:fill="840054"/>
        <w:tblLayout w:type="fixed"/>
        <w:tblLook w:val="0600" w:firstRow="0" w:lastRow="0" w:firstColumn="0" w:lastColumn="0" w:noHBand="1" w:noVBand="1"/>
      </w:tblPr>
      <w:tblGrid>
        <w:gridCol w:w="993"/>
        <w:gridCol w:w="8674"/>
        <w:gridCol w:w="992"/>
      </w:tblGrid>
      <w:tr w:rsidR="0031055C" w:rsidRPr="00F50E51" w14:paraId="14E2E715" w14:textId="77777777" w:rsidTr="00294347">
        <w:trPr>
          <w:trHeight w:val="3821"/>
        </w:trPr>
        <w:tc>
          <w:tcPr>
            <w:tcW w:w="993" w:type="dxa"/>
            <w:vMerge w:val="restart"/>
            <w:shd w:val="clear" w:color="auto" w:fill="840054"/>
          </w:tcPr>
          <w:p w14:paraId="04B80109" w14:textId="77777777" w:rsidR="0031055C" w:rsidRPr="00F50E51" w:rsidRDefault="0031055C" w:rsidP="0031055C">
            <w:pPr>
              <w:pStyle w:val="GraphicAnchor"/>
              <w:rPr>
                <w:noProof/>
                <w:lang w:val="en-GB"/>
              </w:rPr>
            </w:pPr>
          </w:p>
        </w:tc>
        <w:tc>
          <w:tcPr>
            <w:tcW w:w="8674" w:type="dxa"/>
            <w:tcBorders>
              <w:bottom w:val="single" w:sz="48" w:space="0" w:color="F47924"/>
            </w:tcBorders>
            <w:shd w:val="clear" w:color="auto" w:fill="840054"/>
          </w:tcPr>
          <w:p w14:paraId="220C78A8" w14:textId="77777777" w:rsidR="0031055C" w:rsidRPr="00F50E51" w:rsidRDefault="0031055C" w:rsidP="0031055C">
            <w:pPr>
              <w:rPr>
                <w:noProof/>
                <w:lang w:val="en-GB"/>
              </w:rPr>
            </w:pPr>
          </w:p>
        </w:tc>
        <w:tc>
          <w:tcPr>
            <w:tcW w:w="992" w:type="dxa"/>
            <w:vMerge w:val="restart"/>
            <w:shd w:val="clear" w:color="auto" w:fill="840054"/>
          </w:tcPr>
          <w:p w14:paraId="537D9C52" w14:textId="77777777" w:rsidR="0031055C" w:rsidRPr="00F50E51" w:rsidRDefault="0031055C" w:rsidP="00D6375E">
            <w:pPr>
              <w:rPr>
                <w:noProof/>
                <w:lang w:val="en-GB"/>
              </w:rPr>
            </w:pPr>
          </w:p>
        </w:tc>
      </w:tr>
      <w:tr w:rsidR="0031055C" w:rsidRPr="00F50E51" w14:paraId="6650EAA2" w14:textId="77777777" w:rsidTr="00294347">
        <w:trPr>
          <w:trHeight w:val="5966"/>
        </w:trPr>
        <w:tc>
          <w:tcPr>
            <w:tcW w:w="993" w:type="dxa"/>
            <w:vMerge/>
            <w:shd w:val="clear" w:color="auto" w:fill="840054"/>
          </w:tcPr>
          <w:p w14:paraId="5FC7DCAE" w14:textId="77777777" w:rsidR="0031055C" w:rsidRPr="00F50E51" w:rsidRDefault="0031055C" w:rsidP="00D6375E">
            <w:pPr>
              <w:rPr>
                <w:noProof/>
                <w:lang w:val="en-GB"/>
              </w:rPr>
            </w:pPr>
          </w:p>
        </w:tc>
        <w:tc>
          <w:tcPr>
            <w:tcW w:w="8674" w:type="dxa"/>
            <w:tcBorders>
              <w:top w:val="single" w:sz="48" w:space="0" w:color="F47924"/>
              <w:bottom w:val="single" w:sz="48" w:space="0" w:color="F47924"/>
            </w:tcBorders>
            <w:shd w:val="clear" w:color="auto" w:fill="840054"/>
            <w:vAlign w:val="center"/>
          </w:tcPr>
          <w:p w14:paraId="0E43858D" w14:textId="2D8C5A4B" w:rsidR="00BA6A3B" w:rsidRPr="00362DBA" w:rsidRDefault="00BA6A3B" w:rsidP="00BA6A3B">
            <w:pPr>
              <w:pStyle w:val="NoSpacing"/>
              <w:jc w:val="center"/>
              <w:rPr>
                <w:rStyle w:val="QuoteChar"/>
                <w:noProof/>
                <w:color w:val="F2F2F2" w:themeColor="background1" w:themeShade="F2"/>
                <w:sz w:val="40"/>
                <w:szCs w:val="40"/>
                <w:lang w:bidi="en-GB"/>
              </w:rPr>
            </w:pPr>
            <w:r w:rsidRPr="00362DBA">
              <w:rPr>
                <w:rStyle w:val="QuoteChar"/>
                <w:noProof/>
                <w:color w:val="F2F2F2" w:themeColor="background1" w:themeShade="F2"/>
                <w:sz w:val="40"/>
                <w:szCs w:val="40"/>
                <w:lang w:bidi="en-GB"/>
              </w:rPr>
              <w:t>Your support worker and other professionals involved in your support can give you more information to help you identify warning signs, how you can respond to these and what action you can take to protect yourself and get the support you need.  We call this a Cuckooing Safety Plan.</w:t>
            </w:r>
          </w:p>
          <w:p w14:paraId="1169E711" w14:textId="4F672420" w:rsidR="0031055C" w:rsidRPr="00BA6A3B" w:rsidRDefault="0031055C" w:rsidP="00A24793">
            <w:pPr>
              <w:pStyle w:val="Quote"/>
              <w:rPr>
                <w:noProof/>
                <w:sz w:val="40"/>
                <w:szCs w:val="40"/>
                <w:lang w:val="en-GB"/>
              </w:rPr>
            </w:pPr>
          </w:p>
        </w:tc>
        <w:tc>
          <w:tcPr>
            <w:tcW w:w="992" w:type="dxa"/>
            <w:vMerge/>
            <w:shd w:val="clear" w:color="auto" w:fill="840054"/>
          </w:tcPr>
          <w:p w14:paraId="26D22136" w14:textId="77777777" w:rsidR="0031055C" w:rsidRPr="00F50E51" w:rsidRDefault="0031055C" w:rsidP="00D6375E">
            <w:pPr>
              <w:rPr>
                <w:noProof/>
                <w:lang w:val="en-GB"/>
              </w:rPr>
            </w:pPr>
          </w:p>
        </w:tc>
      </w:tr>
      <w:tr w:rsidR="0031055C" w:rsidRPr="00F50E51" w14:paraId="676D2766" w14:textId="77777777" w:rsidTr="00294347">
        <w:trPr>
          <w:trHeight w:val="4309"/>
        </w:trPr>
        <w:tc>
          <w:tcPr>
            <w:tcW w:w="993" w:type="dxa"/>
            <w:vMerge/>
            <w:shd w:val="clear" w:color="auto" w:fill="840054"/>
          </w:tcPr>
          <w:p w14:paraId="494636C5" w14:textId="77777777" w:rsidR="0031055C" w:rsidRPr="00F50E51" w:rsidRDefault="0031055C" w:rsidP="00D6375E">
            <w:pPr>
              <w:rPr>
                <w:noProof/>
                <w:lang w:val="en-GB"/>
              </w:rPr>
            </w:pPr>
          </w:p>
        </w:tc>
        <w:tc>
          <w:tcPr>
            <w:tcW w:w="8674" w:type="dxa"/>
            <w:tcBorders>
              <w:top w:val="single" w:sz="48" w:space="0" w:color="F47924"/>
            </w:tcBorders>
            <w:shd w:val="clear" w:color="auto" w:fill="840054"/>
          </w:tcPr>
          <w:p w14:paraId="25B00F51" w14:textId="77777777" w:rsidR="0031055C" w:rsidRPr="00F50E51" w:rsidRDefault="0031055C" w:rsidP="0031055C">
            <w:pPr>
              <w:rPr>
                <w:noProof/>
                <w:lang w:val="en-GB"/>
              </w:rPr>
            </w:pPr>
          </w:p>
        </w:tc>
        <w:tc>
          <w:tcPr>
            <w:tcW w:w="992" w:type="dxa"/>
            <w:vMerge/>
            <w:shd w:val="clear" w:color="auto" w:fill="840054"/>
          </w:tcPr>
          <w:p w14:paraId="6E48518B" w14:textId="77777777" w:rsidR="0031055C" w:rsidRPr="00F50E51" w:rsidRDefault="0031055C" w:rsidP="00D6375E">
            <w:pPr>
              <w:rPr>
                <w:noProof/>
                <w:lang w:val="en-GB"/>
              </w:rPr>
            </w:pPr>
          </w:p>
        </w:tc>
      </w:tr>
    </w:tbl>
    <w:p w14:paraId="618D4F17" w14:textId="2FBED653" w:rsidR="00A81248" w:rsidRPr="00F50E51" w:rsidRDefault="00C66528">
      <w:pPr>
        <w:rPr>
          <w:noProof/>
          <w:lang w:val="en-GB"/>
        </w:rPr>
      </w:pPr>
      <w:r w:rsidRPr="00F50E51">
        <w:rPr>
          <w:noProof/>
          <w:lang w:val="en-GB" w:bidi="en-GB"/>
        </w:rPr>
        <mc:AlternateContent>
          <mc:Choice Requires="wps">
            <w:drawing>
              <wp:anchor distT="0" distB="0" distL="114300" distR="114300" simplePos="0" relativeHeight="251661312" behindDoc="1" locked="0" layoutInCell="1" allowOverlap="1" wp14:anchorId="0F6B6C84" wp14:editId="78333A85">
                <wp:simplePos x="0" y="0"/>
                <wp:positionH relativeFrom="column">
                  <wp:posOffset>-430964</wp:posOffset>
                </wp:positionH>
                <wp:positionV relativeFrom="paragraph">
                  <wp:posOffset>-9522460</wp:posOffset>
                </wp:positionV>
                <wp:extent cx="7771130" cy="9572295"/>
                <wp:effectExtent l="0" t="0" r="1270" b="0"/>
                <wp:wrapNone/>
                <wp:docPr id="23" name="Shap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1130" cy="9572295"/>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rgbClr val="F47926"/>
                        </a:solidFill>
                        <a:ln w="12700">
                          <a:miter lim="400000"/>
                        </a:ln>
                      </wps:spPr>
                      <wps:bodyPr lIns="38100" tIns="38100" rIns="38100" bIns="3810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D65DB34" id="Shape" o:spid="_x0000_s1026" alt="&quot;&quot;" style="position:absolute;margin-left:-33.95pt;margin-top:-749.8pt;width:611.9pt;height:75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" path="m,14678r,6922l21600,3032,21600,,17075,,,14678xe" fillcolor="#f47926" stroked="f" strokeweight="1pt">
                <v:stroke miterlimit="4" joinstyle="miter"/>
                <v:path arrowok="t" o:extrusionok="f" o:connecttype="custom" o:connectlocs="3885565,4786148;3885565,4786148;3885565,4786148;3885565,4786148" o:connectangles="0,90,180,270"/>
              </v:shape>
            </w:pict>
          </mc:Fallback>
        </mc:AlternateContent>
      </w:r>
    </w:p>
    <w:sectPr w:rsidR="00A81248" w:rsidRPr="00F50E51" w:rsidSect="00A31A5B">
      <w:footerReference w:type="even" r:id="rId13"/>
      <w:footerReference w:type="default" r:id="rId14"/>
      <w:pgSz w:w="11906" w:h="16838" w:code="9"/>
      <w:pgMar w:top="720" w:right="624" w:bottom="1077" w:left="624"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070D4" w14:textId="77777777" w:rsidR="00CB2F6B" w:rsidRDefault="00CB2F6B" w:rsidP="001205A1">
      <w:r>
        <w:separator/>
      </w:r>
    </w:p>
  </w:endnote>
  <w:endnote w:type="continuationSeparator" w:id="0">
    <w:p w14:paraId="49DD526F" w14:textId="77777777" w:rsidR="00CB2F6B" w:rsidRDefault="00CB2F6B" w:rsidP="0012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7884697"/>
      <w:docPartObj>
        <w:docPartGallery w:val="Page Numbers (Bottom of Page)"/>
        <w:docPartUnique/>
      </w:docPartObj>
    </w:sdtPr>
    <w:sdtEndPr>
      <w:rPr>
        <w:rStyle w:val="PageNumber"/>
      </w:rPr>
    </w:sdtEndPr>
    <w:sdtContent>
      <w:p w14:paraId="67E33EB8" w14:textId="77777777" w:rsidR="001205A1" w:rsidRDefault="001205A1" w:rsidP="001739D4">
        <w:pPr>
          <w:pStyle w:val="Footer"/>
          <w:framePr w:wrap="none" w:vAnchor="text" w:hAnchor="margin" w:xAlign="right" w:y="1"/>
          <w:rPr>
            <w:rStyle w:val="PageNumber"/>
          </w:rPr>
        </w:pPr>
        <w:r>
          <w:rPr>
            <w:rStyle w:val="PageNumber"/>
            <w:lang w:val="en-GB" w:bidi="en-GB"/>
          </w:rPr>
          <w:fldChar w:fldCharType="begin"/>
        </w:r>
        <w:r>
          <w:rPr>
            <w:rStyle w:val="PageNumber"/>
            <w:lang w:val="en-GB" w:bidi="en-GB"/>
          </w:rPr>
          <w:instrText xml:space="preserve"> PAGE </w:instrText>
        </w:r>
        <w:r>
          <w:rPr>
            <w:rStyle w:val="PageNumber"/>
            <w:lang w:val="en-GB" w:bidi="en-GB"/>
          </w:rPr>
          <w:fldChar w:fldCharType="separate"/>
        </w:r>
        <w:r w:rsidR="007B0740">
          <w:rPr>
            <w:rStyle w:val="PageNumber"/>
            <w:noProof/>
            <w:lang w:val="en-GB" w:bidi="en-GB"/>
          </w:rPr>
          <w:t>2</w:t>
        </w:r>
        <w:r>
          <w:rPr>
            <w:rStyle w:val="PageNumber"/>
            <w:lang w:val="en-GB" w:bidi="en-GB"/>
          </w:rPr>
          <w:fldChar w:fldCharType="end"/>
        </w:r>
      </w:p>
    </w:sdtContent>
  </w:sdt>
  <w:p w14:paraId="13E9FF0D" w14:textId="77777777" w:rsidR="001205A1" w:rsidRDefault="001205A1" w:rsidP="00120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noProof/>
        <w:lang w:val="en-GB"/>
      </w:rPr>
      <w:id w:val="-1041358343"/>
      <w:docPartObj>
        <w:docPartGallery w:val="Page Numbers (Bottom of Page)"/>
        <w:docPartUnique/>
      </w:docPartObj>
    </w:sdtPr>
    <w:sdtEndPr>
      <w:rPr>
        <w:rStyle w:val="PageNumber"/>
      </w:rPr>
    </w:sdtEndPr>
    <w:sdtContent>
      <w:p w14:paraId="3FA28B3C" w14:textId="77777777" w:rsidR="001205A1" w:rsidRPr="00F50E51" w:rsidRDefault="001205A1" w:rsidP="001739D4">
        <w:pPr>
          <w:pStyle w:val="Footer"/>
          <w:framePr w:wrap="none" w:vAnchor="text" w:hAnchor="margin" w:xAlign="right" w:y="1"/>
          <w:rPr>
            <w:rStyle w:val="PageNumber"/>
            <w:noProof/>
            <w:lang w:val="en-GB"/>
          </w:rPr>
        </w:pPr>
        <w:r w:rsidRPr="00F50E51">
          <w:rPr>
            <w:rStyle w:val="PageNumber"/>
            <w:noProof/>
            <w:lang w:val="en-GB" w:bidi="en-GB"/>
          </w:rPr>
          <w:fldChar w:fldCharType="begin"/>
        </w:r>
        <w:r w:rsidRPr="00F50E51">
          <w:rPr>
            <w:rStyle w:val="PageNumber"/>
            <w:noProof/>
            <w:lang w:val="en-GB" w:bidi="en-GB"/>
          </w:rPr>
          <w:instrText xml:space="preserve"> PAGE </w:instrText>
        </w:r>
        <w:r w:rsidRPr="00F50E51">
          <w:rPr>
            <w:rStyle w:val="PageNumber"/>
            <w:noProof/>
            <w:lang w:val="en-GB" w:bidi="en-GB"/>
          </w:rPr>
          <w:fldChar w:fldCharType="separate"/>
        </w:r>
        <w:r w:rsidR="00A84125" w:rsidRPr="00F50E51">
          <w:rPr>
            <w:rStyle w:val="PageNumber"/>
            <w:noProof/>
            <w:lang w:val="en-GB" w:bidi="en-GB"/>
          </w:rPr>
          <w:t>4</w:t>
        </w:r>
        <w:r w:rsidRPr="00F50E51">
          <w:rPr>
            <w:rStyle w:val="PageNumber"/>
            <w:noProof/>
            <w:lang w:val="en-GB" w:bidi="en-GB"/>
          </w:rPr>
          <w:fldChar w:fldCharType="end"/>
        </w:r>
      </w:p>
    </w:sdtContent>
  </w:sdt>
  <w:tbl>
    <w:tblPr>
      <w:tblW w:w="10658" w:type="dxa"/>
      <w:tblLayout w:type="fixed"/>
      <w:tblCellMar>
        <w:left w:w="0" w:type="dxa"/>
        <w:right w:w="0" w:type="dxa"/>
      </w:tblCellMar>
      <w:tblLook w:val="0600" w:firstRow="0" w:lastRow="0" w:firstColumn="0" w:lastColumn="0" w:noHBand="1" w:noVBand="1"/>
    </w:tblPr>
    <w:tblGrid>
      <w:gridCol w:w="5329"/>
      <w:gridCol w:w="5329"/>
    </w:tblGrid>
    <w:tr w:rsidR="001205A1" w:rsidRPr="00F50E51" w14:paraId="27054495" w14:textId="77777777" w:rsidTr="00A84125">
      <w:tc>
        <w:tcPr>
          <w:tcW w:w="5329" w:type="dxa"/>
        </w:tcPr>
        <w:p w14:paraId="59C46279" w14:textId="1775E012" w:rsidR="001205A1" w:rsidRPr="00F50E51" w:rsidRDefault="00B35FC0" w:rsidP="00C66528">
          <w:pPr>
            <w:pStyle w:val="Footer"/>
            <w:rPr>
              <w:noProof/>
              <w:lang w:val="en-GB"/>
            </w:rPr>
          </w:pPr>
          <w:r>
            <w:rPr>
              <w:noProof/>
              <w:lang w:val="en-GB"/>
            </w:rPr>
            <w:t xml:space="preserve"> </w:t>
          </w:r>
          <w:r w:rsidRPr="00B35FC0">
            <w:rPr>
              <w:noProof/>
              <w:lang w:val="en-GB" w:bidi="en-GB"/>
            </w:rPr>
            <w:t>Information for Residents</w:t>
          </w:r>
        </w:p>
      </w:tc>
      <w:tc>
        <w:tcPr>
          <w:tcW w:w="5329" w:type="dxa"/>
        </w:tcPr>
        <w:p w14:paraId="5E02A874" w14:textId="77777777" w:rsidR="001205A1" w:rsidRPr="00F50E51" w:rsidRDefault="001205A1" w:rsidP="00A31A5B">
          <w:pPr>
            <w:pStyle w:val="Footer"/>
            <w:rPr>
              <w:noProof/>
              <w:lang w:val="en-GB"/>
            </w:rPr>
          </w:pPr>
        </w:p>
      </w:tc>
    </w:tr>
  </w:tbl>
  <w:p w14:paraId="1024C4D3" w14:textId="77777777" w:rsidR="001205A1" w:rsidRPr="00F50E51" w:rsidRDefault="001205A1">
    <w:pPr>
      <w:pStyle w:val="Footer"/>
      <w:rPr>
        <w:noProof/>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69A68" w14:textId="77777777" w:rsidR="00CB2F6B" w:rsidRDefault="00CB2F6B" w:rsidP="001205A1">
      <w:r>
        <w:separator/>
      </w:r>
    </w:p>
  </w:footnote>
  <w:footnote w:type="continuationSeparator" w:id="0">
    <w:p w14:paraId="1775008E" w14:textId="77777777" w:rsidR="00CB2F6B" w:rsidRDefault="00CB2F6B" w:rsidP="00120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0800"/>
    <w:multiLevelType w:val="hybridMultilevel"/>
    <w:tmpl w:val="1F5C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863"/>
    <w:rsid w:val="0001353D"/>
    <w:rsid w:val="000B5A4A"/>
    <w:rsid w:val="000C4ED1"/>
    <w:rsid w:val="001205A1"/>
    <w:rsid w:val="001C50BD"/>
    <w:rsid w:val="002560A5"/>
    <w:rsid w:val="002877E8"/>
    <w:rsid w:val="00294347"/>
    <w:rsid w:val="002B0D15"/>
    <w:rsid w:val="002E7C4E"/>
    <w:rsid w:val="0031055C"/>
    <w:rsid w:val="00362DBA"/>
    <w:rsid w:val="00371EE1"/>
    <w:rsid w:val="003A798E"/>
    <w:rsid w:val="00425A99"/>
    <w:rsid w:val="00480F97"/>
    <w:rsid w:val="004E74F1"/>
    <w:rsid w:val="005E6B25"/>
    <w:rsid w:val="005F4F46"/>
    <w:rsid w:val="006C60E6"/>
    <w:rsid w:val="006D45FC"/>
    <w:rsid w:val="007B0740"/>
    <w:rsid w:val="007C1BAB"/>
    <w:rsid w:val="007E3B50"/>
    <w:rsid w:val="00841542"/>
    <w:rsid w:val="00A15CF7"/>
    <w:rsid w:val="00A24793"/>
    <w:rsid w:val="00A31A5B"/>
    <w:rsid w:val="00A5376F"/>
    <w:rsid w:val="00A81248"/>
    <w:rsid w:val="00A84125"/>
    <w:rsid w:val="00A91E0D"/>
    <w:rsid w:val="00AC00FC"/>
    <w:rsid w:val="00B35FC0"/>
    <w:rsid w:val="00B611A3"/>
    <w:rsid w:val="00BA6A3B"/>
    <w:rsid w:val="00BF1816"/>
    <w:rsid w:val="00C66528"/>
    <w:rsid w:val="00C673F6"/>
    <w:rsid w:val="00C915F0"/>
    <w:rsid w:val="00CB2F6B"/>
    <w:rsid w:val="00CE5863"/>
    <w:rsid w:val="00E841CD"/>
    <w:rsid w:val="00F50E51"/>
    <w:rsid w:val="00F615C2"/>
    <w:rsid w:val="00FB65B8"/>
    <w:rsid w:val="00FC49AE"/>
    <w:rsid w:val="00FD2FC3"/>
    <w:rsid w:val="00FE6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44F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6"/>
    <w:qFormat/>
    <w:rsid w:val="00FC49AE"/>
  </w:style>
  <w:style w:type="paragraph" w:styleId="Heading1">
    <w:name w:val="heading 1"/>
    <w:basedOn w:val="Normal"/>
    <w:next w:val="Normal"/>
    <w:link w:val="Heading1Char"/>
    <w:qFormat/>
    <w:rsid w:val="00C66528"/>
    <w:pPr>
      <w:keepNext/>
      <w:keepLines/>
      <w:spacing w:before="240"/>
      <w:outlineLvl w:val="0"/>
    </w:pPr>
    <w:rPr>
      <w:rFonts w:asciiTheme="majorHAnsi" w:eastAsiaTheme="majorEastAsia" w:hAnsiTheme="majorHAnsi" w:cstheme="majorBidi"/>
      <w:b/>
      <w:color w:val="123869" w:themeColor="accent1"/>
      <w:sz w:val="80"/>
      <w:szCs w:val="32"/>
    </w:rPr>
  </w:style>
  <w:style w:type="paragraph" w:styleId="Heading2">
    <w:name w:val="heading 2"/>
    <w:basedOn w:val="Normal"/>
    <w:next w:val="Normal"/>
    <w:link w:val="Heading2Char"/>
    <w:uiPriority w:val="1"/>
    <w:qFormat/>
    <w:rsid w:val="00C66528"/>
    <w:pPr>
      <w:keepNext/>
      <w:keepLines/>
      <w:outlineLvl w:val="1"/>
    </w:pPr>
    <w:rPr>
      <w:rFonts w:eastAsiaTheme="majorEastAsia" w:cstheme="majorBidi"/>
      <w:i/>
      <w:color w:val="00C1C7" w:themeColor="accent2"/>
      <w:sz w:val="42"/>
      <w:szCs w:val="26"/>
    </w:rPr>
  </w:style>
  <w:style w:type="paragraph" w:styleId="Heading3">
    <w:name w:val="heading 3"/>
    <w:basedOn w:val="Normal"/>
    <w:next w:val="Normal"/>
    <w:link w:val="Heading3Char"/>
    <w:uiPriority w:val="2"/>
    <w:qFormat/>
    <w:rsid w:val="00C66528"/>
    <w:pPr>
      <w:keepNext/>
      <w:keepLines/>
      <w:outlineLvl w:val="2"/>
    </w:pPr>
    <w:rPr>
      <w:rFonts w:asciiTheme="majorHAnsi" w:eastAsiaTheme="majorEastAsia" w:hAnsiTheme="majorHAnsi" w:cstheme="majorBidi"/>
      <w:b/>
      <w:color w:val="123869" w:themeColor="accent1"/>
      <w:sz w:val="36"/>
    </w:rPr>
  </w:style>
  <w:style w:type="paragraph" w:styleId="Heading4">
    <w:name w:val="heading 4"/>
    <w:basedOn w:val="Normal"/>
    <w:next w:val="Normal"/>
    <w:link w:val="Heading4Char"/>
    <w:uiPriority w:val="3"/>
    <w:qFormat/>
    <w:rsid w:val="00C66528"/>
    <w:pPr>
      <w:keepNext/>
      <w:keepLines/>
      <w:outlineLvl w:val="3"/>
    </w:pPr>
    <w:rPr>
      <w:rFonts w:eastAsiaTheme="majorEastAsia" w:cstheme="majorBidi"/>
      <w:i/>
      <w:iCs/>
      <w:color w:val="000000" w:themeColor="text1"/>
      <w:sz w:val="32"/>
    </w:rPr>
  </w:style>
  <w:style w:type="paragraph" w:styleId="Heading5">
    <w:name w:val="heading 5"/>
    <w:basedOn w:val="Normal"/>
    <w:next w:val="Normal"/>
    <w:link w:val="Heading5Char"/>
    <w:uiPriority w:val="4"/>
    <w:qFormat/>
    <w:rsid w:val="00C66528"/>
    <w:pPr>
      <w:keepNext/>
      <w:keepLines/>
      <w:spacing w:line="192" w:lineRule="auto"/>
      <w:outlineLvl w:val="4"/>
    </w:pPr>
    <w:rPr>
      <w:rFonts w:asciiTheme="majorHAnsi" w:eastAsiaTheme="majorEastAsia" w:hAnsiTheme="majorHAnsi" w:cstheme="majorBidi"/>
      <w:b/>
      <w:color w:val="123869" w:themeColor="accent1"/>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rsid w:val="00C66528"/>
    <w:rPr>
      <w:rFonts w:asciiTheme="majorHAnsi" w:eastAsiaTheme="majorEastAsia" w:hAnsiTheme="majorHAnsi" w:cstheme="majorBidi"/>
      <w:b/>
      <w:color w:val="123869" w:themeColor="accent1"/>
      <w:sz w:val="80"/>
      <w:szCs w:val="32"/>
    </w:rPr>
  </w:style>
  <w:style w:type="character" w:customStyle="1" w:styleId="Heading2Char">
    <w:name w:val="Heading 2 Char"/>
    <w:basedOn w:val="DefaultParagraphFont"/>
    <w:link w:val="Heading2"/>
    <w:uiPriority w:val="1"/>
    <w:rsid w:val="00C66528"/>
    <w:rPr>
      <w:rFonts w:eastAsiaTheme="majorEastAsia" w:cstheme="majorBidi"/>
      <w:i/>
      <w:color w:val="00C1C7" w:themeColor="accent2"/>
      <w:sz w:val="42"/>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2"/>
    <w:rsid w:val="00C66528"/>
    <w:rPr>
      <w:rFonts w:asciiTheme="majorHAnsi" w:eastAsiaTheme="majorEastAsia" w:hAnsiTheme="majorHAnsi" w:cstheme="majorBidi"/>
      <w:b/>
      <w:color w:val="123869" w:themeColor="accent1"/>
      <w:sz w:val="36"/>
    </w:rPr>
  </w:style>
  <w:style w:type="character" w:customStyle="1" w:styleId="Heading4Char">
    <w:name w:val="Heading 4 Char"/>
    <w:basedOn w:val="DefaultParagraphFont"/>
    <w:link w:val="Heading4"/>
    <w:uiPriority w:val="3"/>
    <w:rsid w:val="00C66528"/>
    <w:rPr>
      <w:rFonts w:eastAsiaTheme="majorEastAsia" w:cstheme="majorBidi"/>
      <w:i/>
      <w:iCs/>
      <w:color w:val="000000" w:themeColor="text1"/>
      <w:sz w:val="32"/>
    </w:rPr>
  </w:style>
  <w:style w:type="paragraph" w:customStyle="1" w:styleId="Text">
    <w:name w:val="Text"/>
    <w:basedOn w:val="Normal"/>
    <w:uiPriority w:val="5"/>
    <w:qFormat/>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FC49AE"/>
    <w:pPr>
      <w:tabs>
        <w:tab w:val="center" w:pos="4680"/>
        <w:tab w:val="right" w:pos="9360"/>
      </w:tabs>
    </w:pPr>
    <w:rPr>
      <w:rFonts w:asciiTheme="majorHAnsi" w:hAnsiTheme="majorHAnsi"/>
      <w:b/>
      <w:color w:val="A6A6A6" w:themeColor="background1" w:themeShade="A6"/>
      <w:sz w:val="20"/>
    </w:rPr>
  </w:style>
  <w:style w:type="character" w:customStyle="1" w:styleId="FooterChar">
    <w:name w:val="Footer Char"/>
    <w:basedOn w:val="DefaultParagraphFont"/>
    <w:link w:val="Footer"/>
    <w:uiPriority w:val="99"/>
    <w:rsid w:val="00FC49AE"/>
    <w:rPr>
      <w:rFonts w:asciiTheme="majorHAnsi" w:hAnsiTheme="majorHAnsi"/>
      <w:b/>
      <w:color w:val="A6A6A6" w:themeColor="background1" w:themeShade="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4"/>
    <w:rsid w:val="00C66528"/>
    <w:rPr>
      <w:rFonts w:asciiTheme="majorHAnsi" w:eastAsiaTheme="majorEastAsia" w:hAnsiTheme="majorHAnsi" w:cstheme="majorBidi"/>
      <w:b/>
      <w:color w:val="123869" w:themeColor="accent1"/>
      <w:sz w:val="76"/>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FC49AE"/>
    <w:rPr>
      <w:i w:val="0"/>
      <w:iCs/>
      <w:color w:val="00C1C7" w:themeColor="accent2"/>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123869" w:themeColor="accent1"/>
      <w:sz w:val="76"/>
    </w:rPr>
  </w:style>
  <w:style w:type="character" w:customStyle="1" w:styleId="QuoteChar">
    <w:name w:val="Quote Char"/>
    <w:basedOn w:val="DefaultParagraphFont"/>
    <w:link w:val="Quote"/>
    <w:uiPriority w:val="29"/>
    <w:rsid w:val="00FC49AE"/>
    <w:rPr>
      <w:rFonts w:asciiTheme="majorHAnsi" w:hAnsiTheme="majorHAnsi"/>
      <w:iCs/>
      <w:color w:val="123869" w:themeColor="accent1"/>
      <w:sz w:val="76"/>
    </w:rPr>
  </w:style>
  <w:style w:type="paragraph" w:styleId="NoSpacing">
    <w:name w:val="No Spacing"/>
    <w:uiPriority w:val="1"/>
    <w:qFormat/>
    <w:rsid w:val="00CE5863"/>
    <w:rPr>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hra.Taromi\AppData\Roaming\Microsoft\Templates\Jazzy%20student%20report.dotx" TargetMode="External"/></Relationships>
</file>

<file path=word/theme/theme1.xml><?xml version="1.0" encoding="utf-8"?>
<a:theme xmlns:a="http://schemas.openxmlformats.org/drawingml/2006/main" name="CSR">
  <a:themeElements>
    <a:clrScheme name="CSR 1">
      <a:dk1>
        <a:srgbClr val="000000"/>
      </a:dk1>
      <a:lt1>
        <a:srgbClr val="FFFFFF"/>
      </a:lt1>
      <a:dk2>
        <a:srgbClr val="5E5E5E"/>
      </a:dk2>
      <a:lt2>
        <a:srgbClr val="D6D5D5"/>
      </a:lt2>
      <a:accent1>
        <a:srgbClr val="123869"/>
      </a:accent1>
      <a:accent2>
        <a:srgbClr val="00C1C7"/>
      </a:accent2>
      <a:accent3>
        <a:srgbClr val="EDF0F4"/>
      </a:accent3>
      <a:accent4>
        <a:srgbClr val="ECFBFB"/>
      </a:accent4>
      <a:accent5>
        <a:srgbClr val="DBE8ED"/>
      </a:accent5>
      <a:accent6>
        <a:srgbClr val="F2F2F2"/>
      </a:accent6>
      <a:hlink>
        <a:srgbClr val="0000FF"/>
      </a:hlink>
      <a:folHlink>
        <a:srgbClr val="FF00FF"/>
      </a:folHlink>
    </a:clrScheme>
    <a:fontScheme name="ArialBlack Georgia">
      <a:majorFont>
        <a:latin typeface="Arial Black"/>
        <a:ea typeface=""/>
        <a:cs typeface=""/>
      </a:majorFont>
      <a:minorFont>
        <a:latin typeface="Georgi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SR" id="{37F35FE8-81C2-834E-B0F5-A2BA747F975B}" vid="{780CE211-85CD-264E-8CB1-DEA4BD2090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507D20CB-E94B-44E8-97C3-44BC9C1A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25F07-5221-4468-81DD-0F0C28E7FD98}">
  <ds:schemaRefs>
    <ds:schemaRef ds:uri="http://schemas.microsoft.com/sharepoint/v3/contenttype/forms"/>
  </ds:schemaRefs>
</ds:datastoreItem>
</file>

<file path=customXml/itemProps3.xml><?xml version="1.0" encoding="utf-8"?>
<ds:datastoreItem xmlns:ds="http://schemas.openxmlformats.org/officeDocument/2006/customXml" ds:itemID="{57798B56-5215-4AD8-847F-8A1F1C10FD6F}">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Jazzy student report</Template>
  <TotalTime>0</TotalTime>
  <Pages>5</Pages>
  <Words>519</Words>
  <Characters>3297</Characters>
  <Application>Microsoft Office Word</Application>
  <DocSecurity>0</DocSecurity>
  <Lines>659</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2024-04-25T18:25:00Z</dcterms:created>
  <dcterms:modified xsi:type="dcterms:W3CDTF">2024-04-25T18:25:00Z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